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25" w:rsidRDefault="00D52DA6" w:rsidP="00E46B19">
      <w:pPr>
        <w:jc w:val="center"/>
        <w:rPr>
          <w:sz w:val="28"/>
          <w:szCs w:val="28"/>
          <w:lang w:val="en-US"/>
        </w:rPr>
      </w:pPr>
      <w:r>
        <w:rPr>
          <w:b/>
          <w:caps/>
          <w:noProof/>
        </w:rPr>
        <w:drawing>
          <wp:inline distT="0" distB="0" distL="0" distR="0">
            <wp:extent cx="6477635" cy="89014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890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A72" w:rsidRDefault="005B1A72" w:rsidP="003A3725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5B1A72" w:rsidRDefault="005B1A72" w:rsidP="003A3725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5B1A72" w:rsidRDefault="005B1A72" w:rsidP="003A3725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3A3725" w:rsidRDefault="003A3725" w:rsidP="003A3725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Информационная карта образовательной программы</w:t>
      </w:r>
    </w:p>
    <w:p w:rsidR="003A3725" w:rsidRDefault="003A3725" w:rsidP="003A3725">
      <w:pPr>
        <w:spacing w:line="312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6271"/>
        <w:gridCol w:w="3474"/>
      </w:tblGrid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74" w:type="dxa"/>
          </w:tcPr>
          <w:p w:rsidR="003A3725" w:rsidRDefault="003A3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 «Центр внешкольной    работы г. Буинска РТ»</w:t>
            </w:r>
          </w:p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74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«Меткий стрелок»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74" w:type="dxa"/>
            <w:hideMark/>
          </w:tcPr>
          <w:p w:rsidR="003A3725" w:rsidRPr="003A3725" w:rsidRDefault="003A3725" w:rsidP="003A3725">
            <w:pPr>
              <w:pStyle w:val="a3"/>
              <w:jc w:val="center"/>
              <w:rPr>
                <w:sz w:val="28"/>
                <w:szCs w:val="28"/>
              </w:rPr>
            </w:pPr>
            <w:r w:rsidRPr="003A3725">
              <w:rPr>
                <w:sz w:val="28"/>
                <w:szCs w:val="28"/>
              </w:rPr>
              <w:t>Туристско-краеведческая</w:t>
            </w:r>
          </w:p>
          <w:p w:rsidR="003A3725" w:rsidRDefault="003A3725" w:rsidP="003A3725">
            <w:pPr>
              <w:pStyle w:val="a3"/>
              <w:jc w:val="center"/>
            </w:pPr>
            <w:r w:rsidRPr="003A3725">
              <w:rPr>
                <w:sz w:val="28"/>
                <w:szCs w:val="28"/>
              </w:rPr>
              <w:t>(патриотизм</w:t>
            </w:r>
            <w:r>
              <w:rPr>
                <w:sz w:val="28"/>
                <w:szCs w:val="28"/>
              </w:rPr>
              <w:t>)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74" w:type="dxa"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Шараев Ринат Магруфович – методист МБУ СШ «Юность»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74" w:type="dxa"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474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года 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3474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объединения рассчитана на учащихся 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11 классов (11-18 лет)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6271" w:type="dxa"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программы: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тип программы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 программы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74" w:type="dxa"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общеобразовательная программа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общеразвивающая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модульная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3474" w:type="dxa"/>
          </w:tcPr>
          <w:p w:rsidR="003A3725" w:rsidRPr="00A571C7" w:rsidRDefault="003A3725" w:rsidP="003A372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 xml:space="preserve">получение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 xml:space="preserve">щимися необходимых знаний, умений и навыков для производства точного выстрела; </w:t>
            </w:r>
          </w:p>
          <w:p w:rsidR="003A3725" w:rsidRPr="00A571C7" w:rsidRDefault="003A3725" w:rsidP="003A372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получение 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 xml:space="preserve">основ стрелковой подготовки, необходимых для: самоутверждения и реализации личности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 xml:space="preserve">щегося в занятиях пулевой стрельбой, успешной службы в Вооруженных силах, 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работы в правоохранительных органах, охранных структурах, занятий стрелковым спортом.</w:t>
            </w:r>
          </w:p>
          <w:p w:rsidR="003A3725" w:rsidRDefault="003A3725" w:rsidP="003A3725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5.5.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  <w:p w:rsidR="006128AB" w:rsidRDefault="006128AB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3474" w:type="dxa"/>
            <w:hideMark/>
          </w:tcPr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Стартовый уровень –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уровень – </w:t>
            </w:r>
          </w:p>
          <w:p w:rsidR="003A3725" w:rsidRDefault="003A372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Продвинутый уровень – 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74" w:type="dxa"/>
            <w:hideMark/>
          </w:tcPr>
          <w:p w:rsidR="00FE5A6A" w:rsidRPr="00A571C7" w:rsidRDefault="00FE5A6A" w:rsidP="00FE5A6A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- беседы; </w:t>
            </w:r>
          </w:p>
          <w:p w:rsidR="00FE5A6A" w:rsidRPr="00A571C7" w:rsidRDefault="00FE5A6A" w:rsidP="00FE5A6A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- экскурсии;</w:t>
            </w:r>
          </w:p>
          <w:p w:rsidR="00FE5A6A" w:rsidRPr="00A571C7" w:rsidRDefault="00FE5A6A" w:rsidP="00FE5A6A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- практические занятия;</w:t>
            </w:r>
          </w:p>
          <w:p w:rsidR="00FE5A6A" w:rsidRPr="00A571C7" w:rsidRDefault="00FE5A6A" w:rsidP="00FE5A6A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- просмотр учебных фильмов;</w:t>
            </w:r>
          </w:p>
          <w:p w:rsidR="00FE5A6A" w:rsidRPr="00A571C7" w:rsidRDefault="00FE5A6A" w:rsidP="00FE5A6A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- занятие-игра;</w:t>
            </w:r>
          </w:p>
          <w:p w:rsidR="00FE5A6A" w:rsidRPr="00A571C7" w:rsidRDefault="00FE5A6A" w:rsidP="00FE5A6A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- соревнование.</w:t>
            </w:r>
          </w:p>
          <w:p w:rsidR="003A3725" w:rsidRDefault="003A3725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74" w:type="dxa"/>
            <w:hideMark/>
          </w:tcPr>
          <w:p w:rsidR="00FE5A6A" w:rsidRPr="00A571C7" w:rsidRDefault="00FE5A6A" w:rsidP="00FE5A6A">
            <w:pPr>
              <w:ind w:firstLine="567"/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В программе предусмотрены две основные формы контроля: </w:t>
            </w:r>
          </w:p>
          <w:p w:rsidR="00FE5A6A" w:rsidRPr="00A571C7" w:rsidRDefault="00FE5A6A" w:rsidP="00FE5A6A">
            <w:pPr>
              <w:ind w:firstLine="567"/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Текущий и итоговый контроль. В ходе текущего контроля</w:t>
            </w:r>
            <w:r w:rsidRPr="00A571C7">
              <w:rPr>
                <w:b/>
                <w:bCs/>
                <w:sz w:val="28"/>
                <w:szCs w:val="28"/>
              </w:rPr>
              <w:t xml:space="preserve"> </w:t>
            </w:r>
            <w:r w:rsidRPr="00A571C7">
              <w:rPr>
                <w:sz w:val="28"/>
                <w:szCs w:val="28"/>
              </w:rPr>
              <w:t xml:space="preserve">проверяется, каков объем усвоенного материала. Контроль осуществляется во время игр в соревнованиях. </w:t>
            </w:r>
          </w:p>
          <w:p w:rsidR="00FE5A6A" w:rsidRPr="00A571C7" w:rsidRDefault="00FE5A6A" w:rsidP="00FE5A6A">
            <w:pPr>
              <w:ind w:firstLine="567"/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Итоговый контроль предполагает определение результатов усвоения программы за полугодие, год.</w:t>
            </w:r>
          </w:p>
          <w:p w:rsidR="00FE5A6A" w:rsidRPr="00A571C7" w:rsidRDefault="00FE5A6A" w:rsidP="00FE5A6A">
            <w:pPr>
              <w:ind w:firstLine="567"/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Одним из способов определения результативности является тестирование и выполнение нормативов по стрельбе. Такая форма контроля, как тестирование и выполнение нормативов по стрельбе, позволяет </w:t>
            </w:r>
            <w:r w:rsidRPr="00A571C7">
              <w:rPr>
                <w:sz w:val="28"/>
                <w:szCs w:val="28"/>
              </w:rPr>
              <w:lastRenderedPageBreak/>
              <w:t xml:space="preserve">наиболее объективно оценить способность детей. </w:t>
            </w:r>
          </w:p>
          <w:p w:rsidR="003A3725" w:rsidRDefault="003A3725" w:rsidP="00FE5A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74" w:type="dxa"/>
          </w:tcPr>
          <w:p w:rsidR="00FE5A6A" w:rsidRPr="00A571C7" w:rsidRDefault="00FE5A6A" w:rsidP="00FE5A6A">
            <w:pPr>
              <w:pStyle w:val="a5"/>
              <w:numPr>
                <w:ilvl w:val="0"/>
                <w:numId w:val="49"/>
              </w:numPr>
              <w:spacing w:line="240" w:lineRule="auto"/>
            </w:pPr>
            <w:r w:rsidRPr="00A571C7">
              <w:t>Интерес детей к огневой подготовке диагностируется путем наблюдений за ребенком на занятиях, во время учебных тренировок и на соревнованиях.</w:t>
            </w:r>
          </w:p>
          <w:p w:rsidR="00FE5A6A" w:rsidRPr="00A571C7" w:rsidRDefault="00FE5A6A" w:rsidP="00FE5A6A">
            <w:pPr>
              <w:pStyle w:val="a5"/>
              <w:spacing w:line="240" w:lineRule="auto"/>
            </w:pPr>
            <w:r w:rsidRPr="00A571C7">
              <w:t>2.</w:t>
            </w:r>
            <w:r>
              <w:t xml:space="preserve"> </w:t>
            </w:r>
            <w:r w:rsidRPr="00A571C7">
              <w:t xml:space="preserve">Развитие творческих способностей диагностируется через анализ поведения ребенка на занятиях, при подготовке </w:t>
            </w:r>
            <w:r>
              <w:t>к соревнованиям и участии в них</w:t>
            </w:r>
            <w:r w:rsidRPr="00A571C7">
              <w:t xml:space="preserve"> путем применения специальных методик.</w:t>
            </w:r>
          </w:p>
          <w:p w:rsidR="00FE5A6A" w:rsidRPr="00A571C7" w:rsidRDefault="00FE5A6A" w:rsidP="00FE5A6A">
            <w:pPr>
              <w:pStyle w:val="a5"/>
              <w:spacing w:line="240" w:lineRule="auto"/>
            </w:pPr>
            <w:r w:rsidRPr="00A571C7">
              <w:t>3.</w:t>
            </w:r>
            <w:r>
              <w:t xml:space="preserve"> </w:t>
            </w:r>
            <w:r w:rsidRPr="00A571C7">
              <w:t>Владение ребенком теоретическим материалом оценивается при проведении теоретического опроса обучающегося.</w:t>
            </w:r>
          </w:p>
          <w:p w:rsidR="003A3725" w:rsidRPr="006128AB" w:rsidRDefault="00FE5A6A" w:rsidP="006128AB">
            <w:pPr>
              <w:jc w:val="both"/>
              <w:rPr>
                <w:color w:val="000000"/>
                <w:sz w:val="28"/>
                <w:szCs w:val="28"/>
              </w:rPr>
            </w:pPr>
            <w:r w:rsidRPr="00A571C7">
              <w:rPr>
                <w:color w:val="000000"/>
                <w:sz w:val="28"/>
                <w:szCs w:val="28"/>
              </w:rPr>
              <w:t xml:space="preserve">Реализации воспитательных задач, обозначенных в образовательной программе, способствует пропаганда достижений творческого объединения  при участии его </w:t>
            </w:r>
            <w:r>
              <w:rPr>
                <w:sz w:val="28"/>
                <w:szCs w:val="28"/>
              </w:rPr>
              <w:t>обу</w:t>
            </w:r>
            <w:r w:rsidRPr="00A571C7">
              <w:rPr>
                <w:sz w:val="28"/>
                <w:szCs w:val="28"/>
              </w:rPr>
              <w:t>ча</w:t>
            </w:r>
            <w:r>
              <w:rPr>
                <w:sz w:val="28"/>
                <w:szCs w:val="28"/>
              </w:rPr>
              <w:t>ю</w:t>
            </w:r>
            <w:r w:rsidRPr="00A571C7">
              <w:rPr>
                <w:sz w:val="28"/>
                <w:szCs w:val="28"/>
              </w:rPr>
              <w:t>щи</w:t>
            </w:r>
            <w:r>
              <w:rPr>
                <w:sz w:val="28"/>
                <w:szCs w:val="28"/>
              </w:rPr>
              <w:t>х</w:t>
            </w:r>
            <w:r w:rsidRPr="00A571C7">
              <w:rPr>
                <w:sz w:val="28"/>
                <w:szCs w:val="28"/>
              </w:rPr>
              <w:t>ся</w:t>
            </w:r>
            <w:r w:rsidRPr="00A571C7">
              <w:rPr>
                <w:color w:val="000000"/>
                <w:sz w:val="28"/>
                <w:szCs w:val="28"/>
              </w:rPr>
              <w:t xml:space="preserve"> в муниципальных, республиканских, всероссийских массовых мероприятиях: «Зарница», «Юный пограничник», «Вперед, юнармейцы» и т.д.</w:t>
            </w: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74" w:type="dxa"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3A3725" w:rsidTr="003A3725">
        <w:tc>
          <w:tcPr>
            <w:tcW w:w="675" w:type="dxa"/>
            <w:hideMark/>
          </w:tcPr>
          <w:p w:rsidR="003A3725" w:rsidRDefault="003A372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6271" w:type="dxa"/>
            <w:hideMark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3474" w:type="dxa"/>
          </w:tcPr>
          <w:p w:rsidR="003A3725" w:rsidRDefault="003A3725">
            <w:pPr>
              <w:spacing w:line="312" w:lineRule="auto"/>
              <w:rPr>
                <w:b/>
                <w:sz w:val="28"/>
                <w:szCs w:val="28"/>
              </w:rPr>
            </w:pPr>
          </w:p>
          <w:p w:rsidR="006128AB" w:rsidRDefault="006128AB">
            <w:pPr>
              <w:spacing w:line="312" w:lineRule="auto"/>
              <w:rPr>
                <w:b/>
                <w:sz w:val="28"/>
                <w:szCs w:val="28"/>
              </w:rPr>
            </w:pPr>
          </w:p>
          <w:p w:rsidR="006128AB" w:rsidRDefault="006128AB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</w:tbl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Pr="003A3725" w:rsidRDefault="003A3725" w:rsidP="003A3725">
      <w:pPr>
        <w:rPr>
          <w:sz w:val="28"/>
          <w:szCs w:val="28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3A3725" w:rsidRDefault="003A3725" w:rsidP="00E46B19">
      <w:pPr>
        <w:jc w:val="center"/>
        <w:rPr>
          <w:sz w:val="28"/>
          <w:szCs w:val="28"/>
          <w:lang w:val="en-US"/>
        </w:rPr>
      </w:pPr>
    </w:p>
    <w:p w:rsidR="00FB31DC" w:rsidRDefault="00FB31DC" w:rsidP="00802CBE">
      <w:pPr>
        <w:rPr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FE5A6A" w:rsidRDefault="00FE5A6A" w:rsidP="00A571C7">
      <w:pPr>
        <w:jc w:val="center"/>
        <w:rPr>
          <w:b/>
          <w:bCs/>
          <w:sz w:val="28"/>
          <w:szCs w:val="28"/>
        </w:rPr>
      </w:pPr>
    </w:p>
    <w:p w:rsidR="00A571C7" w:rsidRPr="00F67B3B" w:rsidRDefault="00A571C7" w:rsidP="00A571C7">
      <w:pPr>
        <w:jc w:val="center"/>
        <w:rPr>
          <w:b/>
          <w:bCs/>
          <w:sz w:val="28"/>
          <w:szCs w:val="28"/>
        </w:rPr>
      </w:pPr>
      <w:r w:rsidRPr="00F67B3B">
        <w:rPr>
          <w:b/>
          <w:bCs/>
          <w:sz w:val="28"/>
          <w:szCs w:val="28"/>
        </w:rPr>
        <w:lastRenderedPageBreak/>
        <w:t>ОГЛАВЛЕНИЕ</w:t>
      </w:r>
    </w:p>
    <w:p w:rsidR="00A571C7" w:rsidRPr="00F67B3B" w:rsidRDefault="00A571C7" w:rsidP="00A571C7">
      <w:pPr>
        <w:jc w:val="both"/>
        <w:rPr>
          <w:b/>
          <w:bCs/>
          <w:sz w:val="28"/>
          <w:szCs w:val="28"/>
        </w:rPr>
      </w:pPr>
    </w:p>
    <w:p w:rsidR="00A571C7" w:rsidRPr="00F67B3B" w:rsidRDefault="00A571C7" w:rsidP="00A571C7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8"/>
          <w:szCs w:val="28"/>
        </w:rPr>
      </w:pPr>
      <w:r w:rsidRPr="00F67B3B">
        <w:rPr>
          <w:sz w:val="28"/>
          <w:szCs w:val="28"/>
        </w:rPr>
        <w:t>Пояснительная записка ………………………………………………</w:t>
      </w:r>
      <w:r>
        <w:rPr>
          <w:sz w:val="28"/>
          <w:szCs w:val="28"/>
        </w:rPr>
        <w:t>……</w:t>
      </w:r>
      <w:r w:rsidR="00307D83">
        <w:rPr>
          <w:sz w:val="28"/>
          <w:szCs w:val="28"/>
        </w:rPr>
        <w:t>….</w:t>
      </w:r>
      <w:r>
        <w:rPr>
          <w:sz w:val="28"/>
          <w:szCs w:val="28"/>
        </w:rPr>
        <w:t>.</w:t>
      </w:r>
      <w:r w:rsidRPr="00F67B3B">
        <w:rPr>
          <w:sz w:val="28"/>
          <w:szCs w:val="28"/>
        </w:rPr>
        <w:t>3-</w:t>
      </w:r>
      <w:r w:rsidR="00307D83">
        <w:rPr>
          <w:sz w:val="28"/>
          <w:szCs w:val="28"/>
        </w:rPr>
        <w:t>11</w:t>
      </w:r>
      <w:r w:rsidRPr="00F67B3B">
        <w:rPr>
          <w:sz w:val="28"/>
          <w:szCs w:val="28"/>
        </w:rPr>
        <w:t xml:space="preserve">  </w:t>
      </w:r>
    </w:p>
    <w:p w:rsidR="00A571C7" w:rsidRPr="00F67B3B" w:rsidRDefault="00A571C7" w:rsidP="00A571C7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Учебный план </w:t>
      </w:r>
    </w:p>
    <w:p w:rsidR="00A571C7" w:rsidRDefault="00A571C7" w:rsidP="00A57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67B3B">
        <w:rPr>
          <w:sz w:val="28"/>
          <w:szCs w:val="28"/>
        </w:rPr>
        <w:t>1 года обучения……………………………………………………</w:t>
      </w:r>
      <w:r>
        <w:rPr>
          <w:sz w:val="28"/>
          <w:szCs w:val="28"/>
        </w:rPr>
        <w:t>…..……</w:t>
      </w:r>
      <w:r w:rsidR="00307D83">
        <w:rPr>
          <w:sz w:val="28"/>
          <w:szCs w:val="28"/>
        </w:rPr>
        <w:t>…</w:t>
      </w:r>
      <w:r>
        <w:rPr>
          <w:sz w:val="28"/>
          <w:szCs w:val="28"/>
        </w:rPr>
        <w:t xml:space="preserve"> 1</w:t>
      </w:r>
      <w:r w:rsidR="007C3B47">
        <w:rPr>
          <w:sz w:val="28"/>
          <w:szCs w:val="28"/>
        </w:rPr>
        <w:t>2</w:t>
      </w:r>
      <w:r w:rsidRPr="00F67B3B">
        <w:rPr>
          <w:sz w:val="28"/>
          <w:szCs w:val="28"/>
        </w:rPr>
        <w:t xml:space="preserve"> </w:t>
      </w:r>
    </w:p>
    <w:p w:rsidR="00307D83" w:rsidRDefault="00A571C7" w:rsidP="00A57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Pr="00F67B3B">
        <w:rPr>
          <w:sz w:val="28"/>
          <w:szCs w:val="28"/>
        </w:rPr>
        <w:t xml:space="preserve"> года обучения………………………………………</w:t>
      </w:r>
      <w:r>
        <w:rPr>
          <w:sz w:val="28"/>
          <w:szCs w:val="28"/>
        </w:rPr>
        <w:t>….……………….…</w:t>
      </w:r>
      <w:r w:rsidR="00307D83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="007C3B47">
        <w:rPr>
          <w:sz w:val="28"/>
          <w:szCs w:val="28"/>
        </w:rPr>
        <w:t>1</w:t>
      </w:r>
      <w:r w:rsidR="00307D83">
        <w:rPr>
          <w:sz w:val="28"/>
          <w:szCs w:val="28"/>
        </w:rPr>
        <w:t>5-16</w:t>
      </w:r>
    </w:p>
    <w:p w:rsidR="00307D83" w:rsidRDefault="00A571C7" w:rsidP="00307D83">
      <w:pPr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 </w:t>
      </w:r>
      <w:r w:rsidR="00307D83">
        <w:rPr>
          <w:sz w:val="28"/>
          <w:szCs w:val="28"/>
        </w:rPr>
        <w:t xml:space="preserve">        3</w:t>
      </w:r>
      <w:r w:rsidR="00307D83" w:rsidRPr="00F67B3B">
        <w:rPr>
          <w:sz w:val="28"/>
          <w:szCs w:val="28"/>
        </w:rPr>
        <w:t xml:space="preserve"> года обучения………………………………………</w:t>
      </w:r>
      <w:r w:rsidR="00307D83">
        <w:rPr>
          <w:sz w:val="28"/>
          <w:szCs w:val="28"/>
        </w:rPr>
        <w:t>….……………….…… 18</w:t>
      </w:r>
    </w:p>
    <w:p w:rsidR="00307D83" w:rsidRPr="00F67B3B" w:rsidRDefault="00307D83" w:rsidP="00307D83">
      <w:pPr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 </w:t>
      </w:r>
    </w:p>
    <w:p w:rsidR="00A571C7" w:rsidRPr="00F67B3B" w:rsidRDefault="00A571C7" w:rsidP="00A571C7">
      <w:pPr>
        <w:jc w:val="both"/>
        <w:rPr>
          <w:sz w:val="28"/>
          <w:szCs w:val="28"/>
        </w:rPr>
      </w:pPr>
    </w:p>
    <w:p w:rsidR="00A571C7" w:rsidRPr="00F67B3B" w:rsidRDefault="00A571C7" w:rsidP="00A571C7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Содержание учебного плана </w:t>
      </w:r>
    </w:p>
    <w:p w:rsidR="00A571C7" w:rsidRDefault="00A571C7" w:rsidP="00A571C7">
      <w:pPr>
        <w:ind w:firstLine="660"/>
        <w:jc w:val="both"/>
        <w:rPr>
          <w:sz w:val="28"/>
          <w:szCs w:val="28"/>
        </w:rPr>
      </w:pPr>
      <w:r w:rsidRPr="00F67B3B">
        <w:rPr>
          <w:sz w:val="28"/>
          <w:szCs w:val="28"/>
        </w:rPr>
        <w:t>1 года обучения…………………………………………………………</w:t>
      </w:r>
      <w:r>
        <w:rPr>
          <w:sz w:val="28"/>
          <w:szCs w:val="28"/>
        </w:rPr>
        <w:t>…</w:t>
      </w:r>
      <w:r w:rsidR="00307D83">
        <w:rPr>
          <w:sz w:val="28"/>
          <w:szCs w:val="28"/>
        </w:rPr>
        <w:t>….</w:t>
      </w:r>
      <w:r>
        <w:rPr>
          <w:sz w:val="28"/>
          <w:szCs w:val="28"/>
        </w:rPr>
        <w:t>..1</w:t>
      </w:r>
      <w:r w:rsidR="007C3B47">
        <w:rPr>
          <w:sz w:val="28"/>
          <w:szCs w:val="28"/>
        </w:rPr>
        <w:t>3</w:t>
      </w:r>
    </w:p>
    <w:p w:rsidR="00A571C7" w:rsidRDefault="00A571C7" w:rsidP="00A571C7">
      <w:pPr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67B3B">
        <w:rPr>
          <w:sz w:val="28"/>
          <w:szCs w:val="28"/>
        </w:rPr>
        <w:t xml:space="preserve"> года обучения………………………………………</w:t>
      </w:r>
      <w:r>
        <w:rPr>
          <w:sz w:val="28"/>
          <w:szCs w:val="28"/>
        </w:rPr>
        <w:t>….………………</w:t>
      </w:r>
      <w:r w:rsidR="00307D83">
        <w:rPr>
          <w:sz w:val="28"/>
          <w:szCs w:val="28"/>
        </w:rPr>
        <w:t>….</w:t>
      </w:r>
      <w:r>
        <w:rPr>
          <w:sz w:val="28"/>
          <w:szCs w:val="28"/>
        </w:rPr>
        <w:t>…1</w:t>
      </w:r>
      <w:r w:rsidR="00307D83">
        <w:rPr>
          <w:sz w:val="28"/>
          <w:szCs w:val="28"/>
        </w:rPr>
        <w:t>6-17</w:t>
      </w:r>
    </w:p>
    <w:p w:rsidR="00307D83" w:rsidRDefault="00307D83" w:rsidP="00307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F67B3B">
        <w:rPr>
          <w:sz w:val="28"/>
          <w:szCs w:val="28"/>
        </w:rPr>
        <w:t xml:space="preserve"> года обучения………………………………………</w:t>
      </w:r>
      <w:r>
        <w:rPr>
          <w:sz w:val="28"/>
          <w:szCs w:val="28"/>
        </w:rPr>
        <w:t>….……………….…... 19</w:t>
      </w:r>
    </w:p>
    <w:p w:rsidR="00307D83" w:rsidRPr="00F67B3B" w:rsidRDefault="00307D83" w:rsidP="00307D83">
      <w:pPr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 </w:t>
      </w:r>
    </w:p>
    <w:p w:rsidR="00307D83" w:rsidRDefault="00307D83" w:rsidP="00A571C7">
      <w:pPr>
        <w:ind w:firstLine="660"/>
        <w:jc w:val="both"/>
        <w:rPr>
          <w:sz w:val="28"/>
          <w:szCs w:val="28"/>
        </w:rPr>
      </w:pPr>
    </w:p>
    <w:p w:rsidR="00A571C7" w:rsidRDefault="00A571C7" w:rsidP="00A571C7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Календарный учебный график </w:t>
      </w:r>
    </w:p>
    <w:p w:rsidR="00307D83" w:rsidRDefault="00307D83" w:rsidP="00307D83">
      <w:pPr>
        <w:numPr>
          <w:ilvl w:val="0"/>
          <w:numId w:val="50"/>
        </w:numPr>
        <w:jc w:val="both"/>
        <w:rPr>
          <w:sz w:val="28"/>
          <w:szCs w:val="28"/>
        </w:rPr>
      </w:pPr>
      <w:r w:rsidRPr="00F67B3B">
        <w:rPr>
          <w:sz w:val="28"/>
          <w:szCs w:val="28"/>
        </w:rPr>
        <w:t>года обучения…………………………………………………………</w:t>
      </w:r>
      <w:r w:rsidR="007F44B8">
        <w:rPr>
          <w:sz w:val="28"/>
          <w:szCs w:val="28"/>
        </w:rPr>
        <w:t>…….20-27</w:t>
      </w:r>
    </w:p>
    <w:p w:rsidR="007F44B8" w:rsidRDefault="007F44B8" w:rsidP="007F44B8">
      <w:pPr>
        <w:ind w:left="960"/>
        <w:jc w:val="both"/>
        <w:rPr>
          <w:sz w:val="28"/>
          <w:szCs w:val="28"/>
        </w:rPr>
      </w:pPr>
    </w:p>
    <w:p w:rsidR="00A571C7" w:rsidRDefault="00A571C7" w:rsidP="00A571C7">
      <w:pPr>
        <w:widowControl/>
        <w:numPr>
          <w:ilvl w:val="0"/>
          <w:numId w:val="48"/>
        </w:numPr>
        <w:autoSpaceDE/>
        <w:autoSpaceDN/>
        <w:adjustRightInd/>
        <w:rPr>
          <w:sz w:val="28"/>
          <w:szCs w:val="28"/>
        </w:rPr>
      </w:pPr>
      <w:r w:rsidRPr="00F67B3B">
        <w:rPr>
          <w:sz w:val="28"/>
          <w:szCs w:val="28"/>
        </w:rPr>
        <w:t xml:space="preserve">Методическое, дидактическое и материально-техническое </w:t>
      </w:r>
    </w:p>
    <w:p w:rsidR="00A571C7" w:rsidRPr="00F67B3B" w:rsidRDefault="00A571C7" w:rsidP="00A571C7">
      <w:pPr>
        <w:widowControl/>
        <w:autoSpaceDE/>
        <w:autoSpaceDN/>
        <w:adjustRightInd/>
        <w:ind w:left="660"/>
        <w:rPr>
          <w:sz w:val="28"/>
          <w:szCs w:val="28"/>
        </w:rPr>
      </w:pPr>
      <w:r w:rsidRPr="00F67B3B">
        <w:rPr>
          <w:sz w:val="28"/>
          <w:szCs w:val="28"/>
        </w:rPr>
        <w:t>обеспечение реализ</w:t>
      </w:r>
      <w:r>
        <w:rPr>
          <w:sz w:val="28"/>
          <w:szCs w:val="28"/>
        </w:rPr>
        <w:t>ации программы……………………………………...</w:t>
      </w:r>
      <w:r w:rsidR="00307D83">
        <w:rPr>
          <w:sz w:val="28"/>
          <w:szCs w:val="28"/>
        </w:rPr>
        <w:t>.....</w:t>
      </w:r>
      <w:r w:rsidR="007F44B8">
        <w:rPr>
          <w:sz w:val="28"/>
          <w:szCs w:val="28"/>
        </w:rPr>
        <w:t>28-29</w:t>
      </w:r>
      <w:r w:rsidRPr="00F67B3B">
        <w:rPr>
          <w:sz w:val="28"/>
          <w:szCs w:val="28"/>
        </w:rPr>
        <w:t xml:space="preserve">   </w:t>
      </w:r>
    </w:p>
    <w:p w:rsidR="00A571C7" w:rsidRPr="00F67B3B" w:rsidRDefault="00A571C7" w:rsidP="00A571C7">
      <w:pPr>
        <w:widowControl/>
        <w:numPr>
          <w:ilvl w:val="0"/>
          <w:numId w:val="48"/>
        </w:numPr>
        <w:autoSpaceDE/>
        <w:autoSpaceDN/>
        <w:adjustRightInd/>
        <w:jc w:val="both"/>
        <w:rPr>
          <w:sz w:val="28"/>
          <w:szCs w:val="28"/>
        </w:rPr>
      </w:pPr>
      <w:r w:rsidRPr="00F67B3B">
        <w:rPr>
          <w:sz w:val="28"/>
          <w:szCs w:val="28"/>
        </w:rPr>
        <w:t>Список литературы ……………………………………………………….</w:t>
      </w:r>
      <w:r>
        <w:rPr>
          <w:sz w:val="28"/>
          <w:szCs w:val="28"/>
        </w:rPr>
        <w:t xml:space="preserve"> </w:t>
      </w:r>
      <w:r w:rsidR="00307D83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="007F44B8">
        <w:rPr>
          <w:sz w:val="28"/>
          <w:szCs w:val="28"/>
        </w:rPr>
        <w:t>30-32</w:t>
      </w:r>
      <w:r w:rsidRPr="00F67B3B">
        <w:rPr>
          <w:sz w:val="28"/>
          <w:szCs w:val="28"/>
        </w:rPr>
        <w:t xml:space="preserve"> </w:t>
      </w:r>
    </w:p>
    <w:p w:rsidR="00A571C7" w:rsidRPr="00F67B3B" w:rsidRDefault="00A571C7" w:rsidP="00A571C7">
      <w:pPr>
        <w:widowControl/>
        <w:autoSpaceDE/>
        <w:autoSpaceDN/>
        <w:adjustRightInd/>
        <w:ind w:left="300"/>
        <w:jc w:val="both"/>
        <w:rPr>
          <w:sz w:val="28"/>
          <w:szCs w:val="28"/>
        </w:rPr>
      </w:pPr>
      <w:r w:rsidRPr="00F67B3B">
        <w:rPr>
          <w:sz w:val="28"/>
          <w:szCs w:val="28"/>
        </w:rPr>
        <w:t xml:space="preserve">  </w:t>
      </w:r>
    </w:p>
    <w:p w:rsidR="00A571C7" w:rsidRPr="00F67B3B" w:rsidRDefault="00A571C7" w:rsidP="00A571C7">
      <w:pPr>
        <w:jc w:val="both"/>
        <w:rPr>
          <w:sz w:val="28"/>
          <w:szCs w:val="28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Default="00A571C7" w:rsidP="006236FD">
      <w:pPr>
        <w:jc w:val="center"/>
        <w:rPr>
          <w:b/>
          <w:bCs/>
          <w:sz w:val="24"/>
          <w:szCs w:val="24"/>
        </w:rPr>
      </w:pPr>
    </w:p>
    <w:p w:rsidR="00A571C7" w:rsidRPr="00A571C7" w:rsidRDefault="00A571C7" w:rsidP="00A571C7">
      <w:pPr>
        <w:rPr>
          <w:b/>
          <w:bCs/>
          <w:sz w:val="28"/>
          <w:szCs w:val="28"/>
        </w:rPr>
      </w:pPr>
    </w:p>
    <w:p w:rsidR="007F44B8" w:rsidRDefault="007F44B8" w:rsidP="006236FD">
      <w:pPr>
        <w:jc w:val="center"/>
        <w:rPr>
          <w:b/>
          <w:bCs/>
          <w:sz w:val="28"/>
          <w:szCs w:val="28"/>
        </w:rPr>
      </w:pPr>
    </w:p>
    <w:p w:rsidR="003A3725" w:rsidRDefault="003A3725" w:rsidP="006236FD">
      <w:pPr>
        <w:jc w:val="center"/>
        <w:rPr>
          <w:b/>
          <w:bCs/>
          <w:sz w:val="28"/>
          <w:szCs w:val="28"/>
        </w:rPr>
      </w:pPr>
    </w:p>
    <w:p w:rsidR="00B82520" w:rsidRPr="00A571C7" w:rsidRDefault="00B82520" w:rsidP="006236FD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ПОЯСНИТЕЛЬНАЯ ЗАПИСКА</w:t>
      </w:r>
    </w:p>
    <w:p w:rsidR="00B82520" w:rsidRPr="00A571C7" w:rsidRDefault="00B82520" w:rsidP="007B73F2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B82520" w:rsidRPr="00A571C7" w:rsidRDefault="00B82520" w:rsidP="00AD3398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 xml:space="preserve">  </w:t>
      </w:r>
      <w:r w:rsidR="00A06ADE" w:rsidRPr="00A571C7">
        <w:rPr>
          <w:color w:val="000000"/>
          <w:sz w:val="28"/>
          <w:szCs w:val="28"/>
        </w:rPr>
        <w:tab/>
      </w:r>
      <w:r w:rsidRPr="00A571C7">
        <w:rPr>
          <w:sz w:val="28"/>
          <w:szCs w:val="28"/>
        </w:rPr>
        <w:t xml:space="preserve">Дополнительная общеразвивающая программа «Юный стрелок» относится к </w:t>
      </w:r>
      <w:r w:rsidR="00A571C7" w:rsidRPr="00FB31DC">
        <w:rPr>
          <w:i/>
          <w:sz w:val="28"/>
          <w:szCs w:val="28"/>
        </w:rPr>
        <w:t>турист</w:t>
      </w:r>
      <w:r w:rsidR="00FB31DC" w:rsidRPr="00FB31DC">
        <w:rPr>
          <w:i/>
          <w:sz w:val="28"/>
          <w:szCs w:val="28"/>
        </w:rPr>
        <w:t>с</w:t>
      </w:r>
      <w:r w:rsidR="00A571C7" w:rsidRPr="00FB31DC">
        <w:rPr>
          <w:i/>
          <w:sz w:val="28"/>
          <w:szCs w:val="28"/>
        </w:rPr>
        <w:t>ко-краеведческой (</w:t>
      </w:r>
      <w:r w:rsidRPr="00FB31DC">
        <w:rPr>
          <w:i/>
          <w:sz w:val="28"/>
          <w:szCs w:val="28"/>
        </w:rPr>
        <w:t>военно-</w:t>
      </w:r>
      <w:r w:rsidR="006E5AAF" w:rsidRPr="00FB31DC">
        <w:rPr>
          <w:i/>
          <w:sz w:val="28"/>
          <w:szCs w:val="28"/>
        </w:rPr>
        <w:t>патриотической</w:t>
      </w:r>
      <w:r w:rsidRPr="00FB31DC">
        <w:rPr>
          <w:i/>
          <w:sz w:val="28"/>
          <w:szCs w:val="28"/>
        </w:rPr>
        <w:t xml:space="preserve"> направленности</w:t>
      </w:r>
      <w:r w:rsidR="00A571C7">
        <w:rPr>
          <w:sz w:val="28"/>
          <w:szCs w:val="28"/>
        </w:rPr>
        <w:t>)</w:t>
      </w:r>
      <w:r w:rsidRPr="00A571C7">
        <w:rPr>
          <w:sz w:val="28"/>
          <w:szCs w:val="28"/>
        </w:rPr>
        <w:t>, направлена на развитие приклад</w:t>
      </w:r>
      <w:r w:rsidRPr="00A571C7">
        <w:rPr>
          <w:sz w:val="28"/>
          <w:szCs w:val="28"/>
        </w:rPr>
        <w:softHyphen/>
        <w:t>ных, патриотических способностей обучающихся.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     </w:t>
      </w:r>
      <w:r w:rsidR="00A06ADE" w:rsidRPr="00A571C7">
        <w:rPr>
          <w:sz w:val="28"/>
          <w:szCs w:val="28"/>
        </w:rPr>
        <w:tab/>
      </w:r>
      <w:r w:rsidRPr="00A571C7">
        <w:rPr>
          <w:sz w:val="28"/>
          <w:szCs w:val="28"/>
        </w:rPr>
        <w:t xml:space="preserve">Программа </w:t>
      </w:r>
      <w:r w:rsidR="00FB31DC">
        <w:rPr>
          <w:sz w:val="28"/>
          <w:szCs w:val="28"/>
        </w:rPr>
        <w:t xml:space="preserve">объединения </w:t>
      </w:r>
      <w:r w:rsidRPr="00A571C7">
        <w:rPr>
          <w:sz w:val="28"/>
          <w:szCs w:val="28"/>
        </w:rPr>
        <w:t xml:space="preserve"> «Юный стрелок» разработана на основе следующих нормативно-правовых документов: </w:t>
      </w:r>
    </w:p>
    <w:p w:rsidR="00B82520" w:rsidRPr="00A571C7" w:rsidRDefault="00B82520" w:rsidP="00AD3398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>-</w:t>
      </w:r>
      <w:r w:rsidR="00A06ADE" w:rsidRPr="00A571C7">
        <w:rPr>
          <w:color w:val="000000"/>
          <w:sz w:val="28"/>
          <w:szCs w:val="28"/>
        </w:rPr>
        <w:t xml:space="preserve"> </w:t>
      </w:r>
      <w:r w:rsidRPr="00A571C7">
        <w:rPr>
          <w:color w:val="000000"/>
          <w:sz w:val="28"/>
          <w:szCs w:val="28"/>
        </w:rPr>
        <w:t>Указа Президента РФ «О первоочередных мерах в области государственной молодежной политик</w:t>
      </w:r>
      <w:r w:rsidR="00FB31DC">
        <w:rPr>
          <w:color w:val="000000"/>
          <w:sz w:val="28"/>
          <w:szCs w:val="28"/>
        </w:rPr>
        <w:t>и</w:t>
      </w:r>
      <w:r w:rsidRPr="00A571C7">
        <w:rPr>
          <w:color w:val="000000"/>
          <w:sz w:val="28"/>
          <w:szCs w:val="28"/>
        </w:rPr>
        <w:t>» № 1075 от 16.09.1992 г.;</w:t>
      </w:r>
    </w:p>
    <w:p w:rsidR="00B82520" w:rsidRPr="00A571C7" w:rsidRDefault="00B82520" w:rsidP="00AD3398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>-</w:t>
      </w:r>
      <w:r w:rsidR="00A06ADE" w:rsidRPr="00A571C7">
        <w:rPr>
          <w:color w:val="000000"/>
          <w:sz w:val="28"/>
          <w:szCs w:val="28"/>
        </w:rPr>
        <w:t xml:space="preserve"> </w:t>
      </w:r>
      <w:r w:rsidRPr="00A571C7">
        <w:rPr>
          <w:color w:val="000000"/>
          <w:sz w:val="28"/>
          <w:szCs w:val="28"/>
        </w:rPr>
        <w:t>Постановление Правительства РФ № 551 от 24.07.2000 года «О военно-патриотических молодежных и детских объединениях»;</w:t>
      </w:r>
    </w:p>
    <w:p w:rsidR="00B82520" w:rsidRPr="00A571C7" w:rsidRDefault="00A06ADE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-  </w:t>
      </w:r>
      <w:r w:rsidR="00B82520" w:rsidRPr="00A571C7">
        <w:rPr>
          <w:sz w:val="28"/>
          <w:szCs w:val="28"/>
        </w:rPr>
        <w:t>ФЗ «Об образовании в Российской Федерации» от 29 декабря 2012 года №</w:t>
      </w:r>
      <w:r w:rsidR="00FB31DC">
        <w:rPr>
          <w:sz w:val="28"/>
          <w:szCs w:val="28"/>
        </w:rPr>
        <w:t xml:space="preserve"> </w:t>
      </w:r>
      <w:r w:rsidR="00B82520" w:rsidRPr="00A571C7">
        <w:rPr>
          <w:sz w:val="28"/>
          <w:szCs w:val="28"/>
        </w:rPr>
        <w:t>273-ФЗ;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- </w:t>
      </w:r>
      <w:r w:rsidR="00A06ADE" w:rsidRPr="00A571C7">
        <w:rPr>
          <w:sz w:val="28"/>
          <w:szCs w:val="28"/>
        </w:rPr>
        <w:t xml:space="preserve"> </w:t>
      </w:r>
      <w:r w:rsidR="00FB31DC">
        <w:rPr>
          <w:sz w:val="28"/>
          <w:szCs w:val="28"/>
        </w:rPr>
        <w:t>Концепция духовно-</w:t>
      </w:r>
      <w:r w:rsidRPr="00A571C7">
        <w:rPr>
          <w:sz w:val="28"/>
          <w:szCs w:val="28"/>
        </w:rPr>
        <w:t>нравственного развития и воспитания российских школьников (далее Концепция);</w:t>
      </w:r>
    </w:p>
    <w:p w:rsidR="00B82520" w:rsidRPr="00A571C7" w:rsidRDefault="00A06ADE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- </w:t>
      </w:r>
      <w:r w:rsidR="00B82520" w:rsidRPr="00A571C7">
        <w:rPr>
          <w:sz w:val="28"/>
          <w:szCs w:val="28"/>
        </w:rPr>
        <w:t>О повышении воспитательного потенциала общеобразовательного процесса в общеобразовательном учреждении (письмо Минобразования РФ от 2 апреля 2002 № 13-51-28/13);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Примерная программа воспитания и социализации обучающихся. Начальное общее образование;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- </w:t>
      </w:r>
      <w:r w:rsidR="00A06ADE" w:rsidRPr="00A571C7">
        <w:rPr>
          <w:sz w:val="28"/>
          <w:szCs w:val="28"/>
        </w:rPr>
        <w:t xml:space="preserve">  </w:t>
      </w:r>
      <w:r w:rsidRPr="00A571C7">
        <w:rPr>
          <w:sz w:val="28"/>
          <w:szCs w:val="28"/>
        </w:rPr>
        <w:t>Положение о рабочей программе по внеурочной деятельности.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      </w:t>
      </w:r>
      <w:r w:rsidRPr="00A571C7">
        <w:rPr>
          <w:sz w:val="28"/>
          <w:szCs w:val="28"/>
        </w:rPr>
        <w:t>Стрельба – это спорт, охота и здоровье. Стрельба насчитывает многовековую историю. Спортивной стрельбой занимаются во многих странах мира сотни миллионов людей: мужчины, женщины, дети. Значит</w:t>
      </w:r>
      <w:r w:rsidR="00FB31DC">
        <w:rPr>
          <w:sz w:val="28"/>
          <w:szCs w:val="28"/>
        </w:rPr>
        <w:t>,</w:t>
      </w:r>
      <w:r w:rsidRPr="00A571C7">
        <w:rPr>
          <w:sz w:val="28"/>
          <w:szCs w:val="28"/>
        </w:rPr>
        <w:t xml:space="preserve"> стрельба интересна, полезна, увлекательна, она имеет много малозаметных, но трудных и тонких особенностей. Поэтому ее любят многие и часто посвящают ей свое время.</w:t>
      </w:r>
    </w:p>
    <w:p w:rsidR="00B82520" w:rsidRPr="00A571C7" w:rsidRDefault="00B82520" w:rsidP="00AD3398">
      <w:pPr>
        <w:ind w:firstLine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Для достижения высоких показателей и победы на соревнованиях стрелку требуются многие разнообразные и весьма ценные для любого человека качества. Стрельба имеет различные виды упражнений и спортивных нормативов по разным типам оружия: винтовка, пистолет, револьвер, арбалет и лук.</w:t>
      </w:r>
    </w:p>
    <w:p w:rsidR="00B82520" w:rsidRPr="00A571C7" w:rsidRDefault="00B82520" w:rsidP="00AD3398">
      <w:pPr>
        <w:ind w:firstLine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В России стрельба из различных видов оружия стала массовым видом спорта и имеет два весьма значительных достоинства для здорового образа жизни: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1.</w:t>
      </w:r>
      <w:r w:rsidR="00432662" w:rsidRPr="00A571C7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Способствуют улучшению здоровья: повышению физической подготовки, увеличению работоспособности, тренировке и совершенствованию нервной системы, развитию силы воли и настойчивости</w:t>
      </w:r>
      <w:r w:rsidR="00FB31DC">
        <w:rPr>
          <w:sz w:val="28"/>
          <w:szCs w:val="28"/>
        </w:rPr>
        <w:t>,</w:t>
      </w:r>
      <w:r w:rsidRPr="00A571C7">
        <w:rPr>
          <w:sz w:val="28"/>
          <w:szCs w:val="28"/>
        </w:rPr>
        <w:t xml:space="preserve"> </w:t>
      </w:r>
      <w:r w:rsidR="00FB31DC">
        <w:rPr>
          <w:sz w:val="28"/>
          <w:szCs w:val="28"/>
        </w:rPr>
        <w:t>у</w:t>
      </w:r>
      <w:r w:rsidRPr="00A571C7">
        <w:rPr>
          <w:sz w:val="28"/>
          <w:szCs w:val="28"/>
        </w:rPr>
        <w:t>мению владеть эмоциями в любых экстремальных ситуациях и др.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2.</w:t>
      </w:r>
      <w:r w:rsidR="00432662" w:rsidRPr="00A571C7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Отвлекает людей, особенно молодежь, от таких вредных привычек, как курение, употребление спиртных напитков, употребление наркотиков, токсикомания, просто безделье и лень</w:t>
      </w:r>
      <w:r w:rsidR="00FB31DC">
        <w:rPr>
          <w:sz w:val="28"/>
          <w:szCs w:val="28"/>
        </w:rPr>
        <w:t>.</w:t>
      </w:r>
    </w:p>
    <w:p w:rsidR="00B82520" w:rsidRPr="00A571C7" w:rsidRDefault="00B82520" w:rsidP="00AD3398">
      <w:pPr>
        <w:ind w:firstLine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Кроме того, занятия стрельбой имеют большое значение для укрепления обороноспособности нашей Родины, подготовки молодежи к службе в Вооруженных </w:t>
      </w:r>
      <w:r w:rsidR="00FB31DC">
        <w:rPr>
          <w:sz w:val="28"/>
          <w:szCs w:val="28"/>
        </w:rPr>
        <w:t>с</w:t>
      </w:r>
      <w:r w:rsidRPr="00A571C7">
        <w:rPr>
          <w:sz w:val="28"/>
          <w:szCs w:val="28"/>
        </w:rPr>
        <w:t>илах России, к защите Отечества.</w:t>
      </w:r>
    </w:p>
    <w:p w:rsidR="00B82520" w:rsidRDefault="00B82520" w:rsidP="00AD3398">
      <w:pPr>
        <w:ind w:firstLine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В настоящее время начальное обучение стрельбе пока возможно только с помощью пневматического оружия. Современное пневматическое оружие – это сложные и совершенные машины с таким</w:t>
      </w:r>
      <w:r w:rsidR="00FB31DC">
        <w:rPr>
          <w:sz w:val="28"/>
          <w:szCs w:val="28"/>
        </w:rPr>
        <w:t>и</w:t>
      </w:r>
      <w:r w:rsidRPr="00A571C7">
        <w:rPr>
          <w:sz w:val="28"/>
          <w:szCs w:val="28"/>
        </w:rPr>
        <w:t xml:space="preserve"> же высокими техническими данными, как и у огнестрельного оружия. </w:t>
      </w:r>
    </w:p>
    <w:p w:rsidR="00A6456A" w:rsidRPr="00A571C7" w:rsidRDefault="00A6456A" w:rsidP="00AD3398">
      <w:pPr>
        <w:ind w:firstLine="360"/>
        <w:jc w:val="both"/>
        <w:rPr>
          <w:sz w:val="28"/>
          <w:szCs w:val="28"/>
        </w:rPr>
      </w:pPr>
    </w:p>
    <w:p w:rsidR="00B82520" w:rsidRPr="00A571C7" w:rsidRDefault="00B82520" w:rsidP="00AD3398">
      <w:pPr>
        <w:ind w:firstLine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lastRenderedPageBreak/>
        <w:t>Пневматическое оружие пока еще используется недостаточно. Несмотря на то, что оно имеет целый ряд ценных качеств, благодаря которым должно занять важное место как при массовом обучении начинающих стрелков, так и при дальнейшем совершенствовании мастерства лучших стрелков – спортсменов, воинов.</w:t>
      </w:r>
    </w:p>
    <w:p w:rsidR="00B82520" w:rsidRPr="00A571C7" w:rsidRDefault="00B82520" w:rsidP="00AD3398">
      <w:pPr>
        <w:ind w:firstLine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Но недопустимо пренебрежительное, легкомысленное отношение к пневматическому оружию, это может привести к трагическим последствиям. При стрельбе из него необходимо строго соблюдать меры безопасности. А во время занятий с оружием без стрельбы особенно внимательно нужно следить за подростками. Только оборудовав специальный тир с соблюдением всех мер безопасности и освоив пневматическое оружие, можно его эксплуатировать. </w:t>
      </w:r>
    </w:p>
    <w:p w:rsidR="00E326A3" w:rsidRPr="00A571C7" w:rsidRDefault="00E326A3" w:rsidP="00E326A3">
      <w:pPr>
        <w:ind w:firstLine="708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Новизна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данной программы заключается в том, что работа по военно-патриотическому воспитанию проводится комплексно, что позволяет подростку увеличить свою ориентацию на развитие интересов и способностей, укрепить здоровье, овладеть военно-прикладными видами спорта. Дополнительная общеразвивающая программа опирается на понимание приоритетности воспитательной работы, направленной на развитие интеллекта спортсмена, его морально-волевых и нравственных качеств перед работой</w:t>
      </w:r>
      <w:r w:rsidR="00FB31DC">
        <w:rPr>
          <w:sz w:val="28"/>
          <w:szCs w:val="28"/>
        </w:rPr>
        <w:t>,</w:t>
      </w:r>
      <w:r w:rsidRPr="00A571C7">
        <w:rPr>
          <w:sz w:val="28"/>
          <w:szCs w:val="28"/>
        </w:rPr>
        <w:t xml:space="preserve"> направленной на освоение предметного содержания.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     </w:t>
      </w:r>
      <w:r w:rsidR="00A06ADE" w:rsidRPr="00A571C7">
        <w:rPr>
          <w:sz w:val="28"/>
          <w:szCs w:val="28"/>
        </w:rPr>
        <w:tab/>
      </w:r>
      <w:r w:rsidRPr="00A571C7">
        <w:rPr>
          <w:sz w:val="28"/>
          <w:szCs w:val="28"/>
        </w:rPr>
        <w:t xml:space="preserve"> </w:t>
      </w:r>
    </w:p>
    <w:p w:rsidR="008373F0" w:rsidRPr="00A571C7" w:rsidRDefault="008373F0" w:rsidP="00A06ADE">
      <w:pPr>
        <w:ind w:firstLine="708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Актуальность</w:t>
      </w:r>
      <w:r w:rsidRPr="00A571C7">
        <w:rPr>
          <w:sz w:val="28"/>
          <w:szCs w:val="28"/>
        </w:rPr>
        <w:t xml:space="preserve"> предлагаемой дополнительной общеразвивающей программы «Юный стрелок»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представляет собой дополнение к предметам общеобразовательного цикла: ОБЖ, физическая культура. Поскольку данная образовательная программа дает дополнительные знания к предметам общеобразовательного цикла, реализуемым в соответствии с Федеральными государственными стандартами основного общего образования, то ее можно отнести к разряду дополнительных образовательных программ. Возраст </w:t>
      </w:r>
      <w:r w:rsidR="00FB31DC">
        <w:rPr>
          <w:sz w:val="28"/>
          <w:szCs w:val="28"/>
        </w:rPr>
        <w:t>об</w:t>
      </w:r>
      <w:r w:rsidRPr="00A571C7">
        <w:rPr>
          <w:sz w:val="28"/>
          <w:szCs w:val="28"/>
        </w:rPr>
        <w:t>уча</w:t>
      </w:r>
      <w:r w:rsidR="00FB31DC">
        <w:rPr>
          <w:sz w:val="28"/>
          <w:szCs w:val="28"/>
        </w:rPr>
        <w:t>ю</w:t>
      </w:r>
      <w:r w:rsidRPr="00A571C7">
        <w:rPr>
          <w:sz w:val="28"/>
          <w:szCs w:val="28"/>
        </w:rPr>
        <w:t>щихся, на который рассчитана данная программа, соответствует уровню основного общего образования. Программа не противоречит деятельности данного учреждения, законодательству и правам ребенка.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    </w:t>
      </w:r>
      <w:r w:rsidR="00A06ADE" w:rsidRPr="00A571C7">
        <w:rPr>
          <w:sz w:val="28"/>
          <w:szCs w:val="28"/>
        </w:rPr>
        <w:tab/>
      </w:r>
      <w:r w:rsidRPr="00A571C7">
        <w:rPr>
          <w:i/>
          <w:iCs/>
          <w:sz w:val="28"/>
          <w:szCs w:val="28"/>
        </w:rPr>
        <w:t>Педагогическая целесообразность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заключается в необходимости воспитания внутренних качеств ребенка, способных преобразовать бездуховность окружающего мира, защитить человека от дурных поступков, помыслов и деяний.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FB31DC" w:rsidRDefault="00B82520" w:rsidP="00E326A3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   </w:t>
      </w:r>
      <w:r w:rsidR="00A06ADE" w:rsidRPr="00A571C7">
        <w:rPr>
          <w:i/>
          <w:iCs/>
          <w:sz w:val="28"/>
          <w:szCs w:val="28"/>
        </w:rPr>
        <w:tab/>
      </w:r>
    </w:p>
    <w:p w:rsidR="00E326A3" w:rsidRPr="00A571C7" w:rsidRDefault="00E326A3" w:rsidP="00E326A3">
      <w:pPr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ЦЕЛЬ ПРОГРАММЫ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получение </w:t>
      </w:r>
      <w:r w:rsidR="00FB31DC">
        <w:rPr>
          <w:color w:val="000000"/>
          <w:sz w:val="28"/>
          <w:szCs w:val="28"/>
          <w:shd w:val="clear" w:color="auto" w:fill="FFFFFF"/>
        </w:rPr>
        <w:t>об</w:t>
      </w:r>
      <w:r w:rsidRPr="00A571C7">
        <w:rPr>
          <w:color w:val="000000"/>
          <w:sz w:val="28"/>
          <w:szCs w:val="28"/>
          <w:shd w:val="clear" w:color="auto" w:fill="FFFFFF"/>
        </w:rPr>
        <w:t>уча</w:t>
      </w:r>
      <w:r w:rsidR="00FB31DC">
        <w:rPr>
          <w:color w:val="000000"/>
          <w:sz w:val="28"/>
          <w:szCs w:val="28"/>
          <w:shd w:val="clear" w:color="auto" w:fill="FFFFFF"/>
        </w:rPr>
        <w:t>ю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щимися необходимых знаний, умений и навыков для производства точного выстрела; 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FB31DC">
        <w:rPr>
          <w:color w:val="000000"/>
          <w:sz w:val="28"/>
          <w:szCs w:val="28"/>
          <w:shd w:val="clear" w:color="auto" w:fill="FFFFFF"/>
        </w:rPr>
        <w:t xml:space="preserve">получение 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основ стрелковой подготовки, необходимых для: самоутверждения и реализации личности </w:t>
      </w:r>
      <w:r w:rsidR="00FB31DC">
        <w:rPr>
          <w:color w:val="000000"/>
          <w:sz w:val="28"/>
          <w:szCs w:val="28"/>
          <w:shd w:val="clear" w:color="auto" w:fill="FFFFFF"/>
        </w:rPr>
        <w:t>об</w:t>
      </w:r>
      <w:r w:rsidRPr="00A571C7">
        <w:rPr>
          <w:color w:val="000000"/>
          <w:sz w:val="28"/>
          <w:szCs w:val="28"/>
          <w:shd w:val="clear" w:color="auto" w:fill="FFFFFF"/>
        </w:rPr>
        <w:t>уча</w:t>
      </w:r>
      <w:r w:rsidR="00FB31DC">
        <w:rPr>
          <w:color w:val="000000"/>
          <w:sz w:val="28"/>
          <w:szCs w:val="28"/>
          <w:shd w:val="clear" w:color="auto" w:fill="FFFFFF"/>
        </w:rPr>
        <w:t>ю</w:t>
      </w:r>
      <w:r w:rsidRPr="00A571C7">
        <w:rPr>
          <w:color w:val="000000"/>
          <w:sz w:val="28"/>
          <w:szCs w:val="28"/>
          <w:shd w:val="clear" w:color="auto" w:fill="FFFFFF"/>
        </w:rPr>
        <w:t>щегося в занятиях пулевой стрельбой, успешной службы в Вооруженных силах, работы в правоохранительных органах, охранных структурах, занятий стрелковым спортом.</w:t>
      </w:r>
    </w:p>
    <w:p w:rsidR="00FB31DC" w:rsidRDefault="00FB31DC" w:rsidP="00E326A3">
      <w:pPr>
        <w:ind w:firstLine="708"/>
        <w:jc w:val="both"/>
        <w:rPr>
          <w:b/>
          <w:bCs/>
          <w:sz w:val="28"/>
          <w:szCs w:val="28"/>
        </w:rPr>
      </w:pPr>
    </w:p>
    <w:p w:rsidR="00DD28DF" w:rsidRDefault="00DD28DF" w:rsidP="00FB31DC">
      <w:pPr>
        <w:jc w:val="both"/>
        <w:rPr>
          <w:b/>
          <w:bCs/>
          <w:sz w:val="28"/>
          <w:szCs w:val="28"/>
        </w:rPr>
      </w:pPr>
    </w:p>
    <w:p w:rsidR="00E326A3" w:rsidRPr="00A571C7" w:rsidRDefault="00E326A3" w:rsidP="00FB31DC">
      <w:pPr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ЗАДАЧИ ПРОГРАММЫ</w:t>
      </w:r>
    </w:p>
    <w:p w:rsidR="00E326A3" w:rsidRPr="00A571C7" w:rsidRDefault="00E326A3" w:rsidP="00E326A3">
      <w:pPr>
        <w:pStyle w:val="a5"/>
        <w:spacing w:line="240" w:lineRule="auto"/>
        <w:rPr>
          <w:i/>
          <w:iCs/>
        </w:rPr>
      </w:pPr>
      <w:r w:rsidRPr="00A571C7">
        <w:rPr>
          <w:i/>
          <w:iCs/>
        </w:rPr>
        <w:t xml:space="preserve">Обучающие: 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Дать базовые знания </w:t>
      </w:r>
      <w:r w:rsidR="00FB31DC">
        <w:rPr>
          <w:color w:val="000000"/>
          <w:sz w:val="28"/>
          <w:szCs w:val="28"/>
          <w:shd w:val="clear" w:color="auto" w:fill="FFFFFF"/>
        </w:rPr>
        <w:t>об</w:t>
      </w:r>
      <w:r w:rsidRPr="00A571C7">
        <w:rPr>
          <w:color w:val="000000"/>
          <w:sz w:val="28"/>
          <w:szCs w:val="28"/>
          <w:shd w:val="clear" w:color="auto" w:fill="FFFFFF"/>
        </w:rPr>
        <w:t>уча</w:t>
      </w:r>
      <w:r w:rsidR="00FB31DC">
        <w:rPr>
          <w:color w:val="000000"/>
          <w:sz w:val="28"/>
          <w:szCs w:val="28"/>
          <w:shd w:val="clear" w:color="auto" w:fill="FFFFFF"/>
        </w:rPr>
        <w:t>ю</w:t>
      </w:r>
      <w:r w:rsidRPr="00A571C7">
        <w:rPr>
          <w:color w:val="000000"/>
          <w:sz w:val="28"/>
          <w:szCs w:val="28"/>
          <w:shd w:val="clear" w:color="auto" w:fill="FFFFFF"/>
        </w:rPr>
        <w:t>щимся в области прикладной баллистики</w:t>
      </w:r>
      <w:r w:rsidR="00FB31DC">
        <w:rPr>
          <w:color w:val="000000"/>
          <w:sz w:val="28"/>
          <w:szCs w:val="28"/>
          <w:shd w:val="clear" w:color="auto" w:fill="FFFFFF"/>
        </w:rPr>
        <w:t>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Сформировать у детей систему знаний об устройстве и принципе действия различных видов оружия</w:t>
      </w:r>
      <w:r w:rsidR="00FB31DC">
        <w:rPr>
          <w:color w:val="000000"/>
          <w:sz w:val="28"/>
          <w:szCs w:val="28"/>
          <w:shd w:val="clear" w:color="auto" w:fill="FFFFFF"/>
        </w:rPr>
        <w:t>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Дать первоначальные знания об истории создания и развития различных видов оружия</w:t>
      </w:r>
      <w:r w:rsidR="00FB31DC">
        <w:rPr>
          <w:color w:val="000000"/>
          <w:sz w:val="28"/>
          <w:szCs w:val="28"/>
          <w:shd w:val="clear" w:color="auto" w:fill="FFFFFF"/>
        </w:rPr>
        <w:t>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Обучить технике стрельбы из пневматического и огнестрельного оружия.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i/>
          <w:iCs/>
          <w:color w:val="000000"/>
          <w:sz w:val="28"/>
          <w:szCs w:val="28"/>
          <w:shd w:val="clear" w:color="auto" w:fill="FFFFFF"/>
        </w:rPr>
        <w:t>Развивающие</w:t>
      </w:r>
      <w:r w:rsidRPr="00A571C7">
        <w:rPr>
          <w:color w:val="000000"/>
          <w:sz w:val="28"/>
          <w:szCs w:val="28"/>
          <w:shd w:val="clear" w:color="auto" w:fill="FFFFFF"/>
        </w:rPr>
        <w:t>: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Выработать у </w:t>
      </w:r>
      <w:r w:rsidR="00FB31DC">
        <w:rPr>
          <w:color w:val="000000"/>
          <w:sz w:val="28"/>
          <w:szCs w:val="28"/>
          <w:shd w:val="clear" w:color="auto" w:fill="FFFFFF"/>
        </w:rPr>
        <w:t>об</w:t>
      </w:r>
      <w:r w:rsidRPr="00A571C7">
        <w:rPr>
          <w:color w:val="000000"/>
          <w:sz w:val="28"/>
          <w:szCs w:val="28"/>
          <w:shd w:val="clear" w:color="auto" w:fill="FFFFFF"/>
        </w:rPr>
        <w:t>уча</w:t>
      </w:r>
      <w:r w:rsidR="00FB31DC">
        <w:rPr>
          <w:color w:val="000000"/>
          <w:sz w:val="28"/>
          <w:szCs w:val="28"/>
          <w:shd w:val="clear" w:color="auto" w:fill="FFFFFF"/>
        </w:rPr>
        <w:t>ю</w:t>
      </w:r>
      <w:r w:rsidRPr="00A571C7">
        <w:rPr>
          <w:color w:val="000000"/>
          <w:sz w:val="28"/>
          <w:szCs w:val="28"/>
          <w:shd w:val="clear" w:color="auto" w:fill="FFFFFF"/>
        </w:rPr>
        <w:t>щихся умение ориентироваться в многообразном мире оружия.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Научить </w:t>
      </w:r>
      <w:r w:rsidR="00FB31DC">
        <w:rPr>
          <w:color w:val="000000"/>
          <w:sz w:val="28"/>
          <w:szCs w:val="28"/>
          <w:shd w:val="clear" w:color="auto" w:fill="FFFFFF"/>
        </w:rPr>
        <w:t>обучающихся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делать осознанный выбор в области применения оружия: когда, где и для каких целей.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i/>
          <w:iCs/>
          <w:color w:val="000000"/>
          <w:sz w:val="28"/>
          <w:szCs w:val="28"/>
          <w:shd w:val="clear" w:color="auto" w:fill="FFFFFF"/>
        </w:rPr>
        <w:t>Воспитательные</w:t>
      </w:r>
      <w:r w:rsidRPr="00A571C7">
        <w:rPr>
          <w:color w:val="000000"/>
          <w:sz w:val="28"/>
          <w:szCs w:val="28"/>
          <w:shd w:val="clear" w:color="auto" w:fill="FFFFFF"/>
        </w:rPr>
        <w:t>: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Сформировать бережное отношение к оружию и к уходу за ним.</w:t>
      </w:r>
    </w:p>
    <w:p w:rsidR="00E326A3" w:rsidRPr="00A571C7" w:rsidRDefault="00E326A3" w:rsidP="00E326A3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Воспитать волевы</w:t>
      </w:r>
      <w:r w:rsidR="00FB31DC">
        <w:rPr>
          <w:color w:val="000000"/>
          <w:sz w:val="28"/>
          <w:szCs w:val="28"/>
          <w:shd w:val="clear" w:color="auto" w:fill="FFFFFF"/>
        </w:rPr>
        <w:t>е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качеств</w:t>
      </w:r>
      <w:r w:rsidR="00FB31DC">
        <w:rPr>
          <w:color w:val="000000"/>
          <w:sz w:val="28"/>
          <w:szCs w:val="28"/>
          <w:shd w:val="clear" w:color="auto" w:fill="FFFFFF"/>
        </w:rPr>
        <w:t>а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личности (настойчивости, выдержки, дисциплинированности)</w:t>
      </w:r>
      <w:r w:rsidR="00FB31DC">
        <w:rPr>
          <w:color w:val="000000"/>
          <w:sz w:val="28"/>
          <w:szCs w:val="28"/>
          <w:shd w:val="clear" w:color="auto" w:fill="FFFFFF"/>
        </w:rPr>
        <w:t>.</w:t>
      </w:r>
    </w:p>
    <w:p w:rsidR="00E326A3" w:rsidRPr="00A571C7" w:rsidRDefault="00E326A3" w:rsidP="00E326A3">
      <w:pPr>
        <w:jc w:val="both"/>
        <w:rPr>
          <w:b/>
          <w:bCs/>
          <w:sz w:val="28"/>
          <w:szCs w:val="28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Сформировать позицию применения оружия только там, где это действительно необходимо. </w:t>
      </w:r>
      <w:r w:rsidRPr="00A571C7">
        <w:rPr>
          <w:b/>
          <w:bCs/>
          <w:sz w:val="28"/>
          <w:szCs w:val="28"/>
        </w:rPr>
        <w:t xml:space="preserve"> </w:t>
      </w:r>
    </w:p>
    <w:p w:rsidR="00B82520" w:rsidRPr="00A571C7" w:rsidRDefault="00B82520" w:rsidP="00AD3398">
      <w:pPr>
        <w:pStyle w:val="a7"/>
        <w:jc w:val="both"/>
        <w:rPr>
          <w:b w:val="0"/>
          <w:bCs w:val="0"/>
        </w:rPr>
      </w:pPr>
    </w:p>
    <w:p w:rsidR="00FB31DC" w:rsidRDefault="00B82520" w:rsidP="00AD3398">
      <w:pPr>
        <w:ind w:firstLine="708"/>
        <w:jc w:val="both"/>
        <w:rPr>
          <w:b/>
          <w:bCs/>
          <w:sz w:val="28"/>
          <w:szCs w:val="28"/>
        </w:rPr>
      </w:pPr>
      <w:r w:rsidRPr="00A571C7">
        <w:rPr>
          <w:i/>
          <w:iCs/>
          <w:color w:val="000000"/>
          <w:sz w:val="28"/>
          <w:szCs w:val="28"/>
        </w:rPr>
        <w:t>Отличительные особенности.</w:t>
      </w:r>
      <w:r w:rsidRPr="00A571C7">
        <w:rPr>
          <w:b/>
          <w:bCs/>
          <w:sz w:val="28"/>
          <w:szCs w:val="28"/>
        </w:rPr>
        <w:t xml:space="preserve"> 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Данная дополнительная общеразвивающая программа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является </w:t>
      </w:r>
      <w:r w:rsidR="00FB31DC">
        <w:rPr>
          <w:sz w:val="28"/>
          <w:szCs w:val="28"/>
        </w:rPr>
        <w:t xml:space="preserve">системой </w:t>
      </w:r>
      <w:r w:rsidRPr="00A571C7">
        <w:rPr>
          <w:sz w:val="28"/>
          <w:szCs w:val="28"/>
        </w:rPr>
        <w:t>теоретическо</w:t>
      </w:r>
      <w:r w:rsidR="00FB31DC">
        <w:rPr>
          <w:sz w:val="28"/>
          <w:szCs w:val="28"/>
        </w:rPr>
        <w:t>го</w:t>
      </w:r>
      <w:r w:rsidRPr="00A571C7">
        <w:rPr>
          <w:sz w:val="28"/>
          <w:szCs w:val="28"/>
        </w:rPr>
        <w:t xml:space="preserve"> и практическо</w:t>
      </w:r>
      <w:r w:rsidR="00FB31DC">
        <w:rPr>
          <w:sz w:val="28"/>
          <w:szCs w:val="28"/>
        </w:rPr>
        <w:t>го</w:t>
      </w:r>
      <w:r w:rsidRPr="00A571C7">
        <w:rPr>
          <w:sz w:val="28"/>
          <w:szCs w:val="28"/>
        </w:rPr>
        <w:t xml:space="preserve"> обучени</w:t>
      </w:r>
      <w:r w:rsidR="00FB31DC">
        <w:rPr>
          <w:sz w:val="28"/>
          <w:szCs w:val="28"/>
        </w:rPr>
        <w:t>я</w:t>
      </w:r>
      <w:r w:rsidRPr="00A571C7">
        <w:rPr>
          <w:sz w:val="28"/>
          <w:szCs w:val="28"/>
        </w:rPr>
        <w:t xml:space="preserve"> пулевой стрельбе, обеспечение</w:t>
      </w:r>
      <w:r w:rsidR="00B2339A">
        <w:rPr>
          <w:sz w:val="28"/>
          <w:szCs w:val="28"/>
        </w:rPr>
        <w:t>м</w:t>
      </w:r>
      <w:r w:rsidRPr="00A571C7">
        <w:rPr>
          <w:sz w:val="28"/>
          <w:szCs w:val="28"/>
        </w:rPr>
        <w:t xml:space="preserve"> активного участия членов </w:t>
      </w:r>
      <w:r w:rsidR="00B2339A">
        <w:rPr>
          <w:sz w:val="28"/>
          <w:szCs w:val="28"/>
        </w:rPr>
        <w:t xml:space="preserve">объединения </w:t>
      </w:r>
      <w:r w:rsidRPr="00A571C7">
        <w:rPr>
          <w:sz w:val="28"/>
          <w:szCs w:val="28"/>
        </w:rPr>
        <w:t>в спортивной и оборонно-массовой работе, воспитание</w:t>
      </w:r>
      <w:r w:rsidR="00B2339A">
        <w:rPr>
          <w:sz w:val="28"/>
          <w:szCs w:val="28"/>
        </w:rPr>
        <w:t>м</w:t>
      </w:r>
      <w:r w:rsidRPr="00A571C7">
        <w:rPr>
          <w:sz w:val="28"/>
          <w:szCs w:val="28"/>
        </w:rPr>
        <w:t xml:space="preserve"> их в духе беззаветной преданности своему Отечеству, подготовк</w:t>
      </w:r>
      <w:r w:rsidR="00B2339A">
        <w:rPr>
          <w:sz w:val="28"/>
          <w:szCs w:val="28"/>
        </w:rPr>
        <w:t>ой</w:t>
      </w:r>
      <w:r w:rsidRPr="00A571C7">
        <w:rPr>
          <w:sz w:val="28"/>
          <w:szCs w:val="28"/>
        </w:rPr>
        <w:t xml:space="preserve"> молодежи к военной службе, разъяснение</w:t>
      </w:r>
      <w:r w:rsidR="00B2339A">
        <w:rPr>
          <w:sz w:val="28"/>
          <w:szCs w:val="28"/>
        </w:rPr>
        <w:t>м</w:t>
      </w:r>
      <w:r w:rsidRPr="00A571C7">
        <w:rPr>
          <w:sz w:val="28"/>
          <w:szCs w:val="28"/>
        </w:rPr>
        <w:t xml:space="preserve"> необходимости укрепления обороноспособности России.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При наличии 10-метрового тира  и пневматического оружия типа ИЖ-38, можно создать: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а) детские объединения начального обучения пулевой стрельбе;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б) детские объединения подготовки стрелков-спортсменов по пулевой стрельбе начальных разрядов.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Занятия пулевой стрельбой можно начинать с 10-12 лет. Именно в этом возрасте у ребят выявляются природные данные для быстрого роста мастерства, воспитывается любовь к стрельбе и к спорту.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В течение 3-4 лет молодой человек может овладеть основами стрельбы, выполнить начальные спортивные разряды. Он также может приобрести необходимые волевые, психологические качества для надежной стрельбы в усложненных условиях, что даст стабильность и успешность выступления на ответственных соревнованиях.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Имеются следующие противопоказания занятием пулевой стрельбой: слабое физическое развитие, заболевания центральной и периферической нервной и мышечной систем, психические болезни, эпилепсия, деформация костей и суставов, некоторые кожные заболевания и др.</w:t>
      </w:r>
    </w:p>
    <w:p w:rsidR="008373F0" w:rsidRPr="00A571C7" w:rsidRDefault="008373F0" w:rsidP="008373F0">
      <w:pPr>
        <w:pStyle w:val="a7"/>
        <w:ind w:firstLine="708"/>
        <w:jc w:val="both"/>
        <w:rPr>
          <w:b w:val="0"/>
          <w:bCs w:val="0"/>
        </w:rPr>
      </w:pPr>
      <w:r w:rsidRPr="00A571C7">
        <w:rPr>
          <w:b w:val="0"/>
          <w:bCs w:val="0"/>
        </w:rPr>
        <w:t xml:space="preserve">Программа составлена с учетом национально-регионального компонента и профилактики здорового образа жизни, а  также включения авторского </w:t>
      </w:r>
      <w:r w:rsidRPr="00A571C7">
        <w:rPr>
          <w:b w:val="0"/>
          <w:bCs w:val="0"/>
        </w:rPr>
        <w:lastRenderedPageBreak/>
        <w:t>тематического образовательного модуля «Дорожная безопасность», рассчитанн</w:t>
      </w:r>
      <w:r w:rsidR="00B2339A">
        <w:rPr>
          <w:b w:val="0"/>
          <w:bCs w:val="0"/>
        </w:rPr>
        <w:t>ого</w:t>
      </w:r>
      <w:r w:rsidRPr="00A571C7">
        <w:rPr>
          <w:b w:val="0"/>
          <w:bCs w:val="0"/>
        </w:rPr>
        <w:t xml:space="preserve"> на 6 часов.</w:t>
      </w:r>
    </w:p>
    <w:p w:rsidR="00B82520" w:rsidRPr="00A571C7" w:rsidRDefault="00B82520" w:rsidP="00AD3398">
      <w:pPr>
        <w:pStyle w:val="a5"/>
        <w:spacing w:line="240" w:lineRule="auto"/>
        <w:ind w:firstLine="708"/>
      </w:pPr>
      <w:r w:rsidRPr="00A571C7">
        <w:rPr>
          <w:i/>
          <w:iCs/>
        </w:rPr>
        <w:t>Возраст детей.</w:t>
      </w:r>
      <w:r w:rsidRPr="00A571C7">
        <w:t xml:space="preserve"> Программа «Юный стрелок» адресована подросткам 11-16 лет и рассчитана на три года обучения: 1 год (5-6 классы), 2 год (7-8 классы), 3 год (9-10 классы). Программа может корректироваться в процессе работы  с учетом возможностей материально-технической базы, возрастных особенностей обучающихся, их способностей усваивать материал.</w:t>
      </w:r>
    </w:p>
    <w:p w:rsidR="00B82520" w:rsidRPr="00A571C7" w:rsidRDefault="00B82520" w:rsidP="00AD3398">
      <w:pPr>
        <w:pStyle w:val="a5"/>
        <w:spacing w:line="240" w:lineRule="auto"/>
        <w:ind w:firstLine="708"/>
      </w:pPr>
      <w:r w:rsidRPr="00A571C7">
        <w:rPr>
          <w:color w:val="000000"/>
        </w:rPr>
        <w:t xml:space="preserve">Количество членов детского объединения  1 года обучения </w:t>
      </w:r>
      <w:r w:rsidR="00B2339A" w:rsidRPr="00A571C7">
        <w:t>–</w:t>
      </w:r>
      <w:r w:rsidRPr="00A571C7">
        <w:rPr>
          <w:color w:val="000000"/>
        </w:rPr>
        <w:t xml:space="preserve"> 15 человек. Группы первого года обучения формируются из учащихся 11-12 лет.</w:t>
      </w:r>
    </w:p>
    <w:p w:rsidR="00B82520" w:rsidRPr="00A571C7" w:rsidRDefault="00B82520" w:rsidP="00AD3398">
      <w:pPr>
        <w:pStyle w:val="a5"/>
        <w:spacing w:line="240" w:lineRule="auto"/>
        <w:ind w:firstLine="708"/>
      </w:pPr>
      <w:r w:rsidRPr="00A571C7">
        <w:t xml:space="preserve">Количество членов детского объединения 2 года обучения – 12 человек. Группы второго года обучения формируются из учащихся 13-14 лет,  обладающих знаниями и умениями в объеме программы первого года обучения. </w:t>
      </w:r>
    </w:p>
    <w:p w:rsidR="00B82520" w:rsidRPr="00A571C7" w:rsidRDefault="00B82520" w:rsidP="00AD3398">
      <w:pPr>
        <w:pStyle w:val="a5"/>
        <w:spacing w:line="240" w:lineRule="auto"/>
        <w:ind w:firstLine="708"/>
      </w:pPr>
      <w:r w:rsidRPr="00A571C7">
        <w:rPr>
          <w:color w:val="000000"/>
        </w:rPr>
        <w:t>Количество членов детского объединения 3 года обучения – 10 человек. Группы третьего года обучения формируются из учащихся 15-16 лет,  обладающих знаниями и умениями в объеме программы второго года обучения.</w:t>
      </w:r>
      <w:r w:rsidRPr="00A571C7">
        <w:t xml:space="preserve"> Уменьшение числа </w:t>
      </w:r>
      <w:r w:rsidR="00B2339A">
        <w:t>об</w:t>
      </w:r>
      <w:r w:rsidRPr="00A571C7">
        <w:t>уча</w:t>
      </w:r>
      <w:r w:rsidR="00B2339A">
        <w:t>ю</w:t>
      </w:r>
      <w:r w:rsidRPr="00A571C7">
        <w:t>щихся в группе на втором и третьем годах обучения объясняется увеличением объема и сложности изучаемого материала.</w:t>
      </w:r>
    </w:p>
    <w:p w:rsidR="00B82520" w:rsidRPr="00A571C7" w:rsidRDefault="00B82520" w:rsidP="00A06ADE">
      <w:pPr>
        <w:pStyle w:val="a5"/>
        <w:spacing w:line="240" w:lineRule="auto"/>
        <w:ind w:firstLine="708"/>
      </w:pPr>
      <w:r w:rsidRPr="00A571C7">
        <w:t xml:space="preserve">Обучающиеся, поступающие в объединение, проходят собеседование, направленное на выявление их индивидуальности и склонности к выбранной деятельности. По его результатам </w:t>
      </w:r>
      <w:r w:rsidR="00B2339A">
        <w:t>обучающиеся</w:t>
      </w:r>
      <w:r w:rsidRPr="00A571C7">
        <w:t xml:space="preserve"> первого года обучения могут быть зачислены в группу общекультурного, углубленного или профессионально-ориентированного уровня освоения программы. Занятия проводятся в группах, звеньях и индивидуально, сочетая принцип группового обучения с индивидуальным подходом. Условия набора детей в коллектив: принимаются все желающие.</w:t>
      </w:r>
    </w:p>
    <w:p w:rsidR="00B82520" w:rsidRPr="00A571C7" w:rsidRDefault="00B82520" w:rsidP="00AD3398">
      <w:pPr>
        <w:pStyle w:val="a5"/>
        <w:spacing w:line="240" w:lineRule="auto"/>
        <w:ind w:firstLine="708"/>
      </w:pPr>
      <w:r w:rsidRPr="00A571C7">
        <w:t>По возможности в состав детского объединения надо включать стрелков с одинаковым уровнем подготовки по стрельбе и примерно одного возраста.</w:t>
      </w:r>
    </w:p>
    <w:p w:rsidR="00A6456A" w:rsidRDefault="00A6456A" w:rsidP="004627DE">
      <w:pPr>
        <w:pStyle w:val="a5"/>
        <w:spacing w:line="240" w:lineRule="auto"/>
        <w:ind w:firstLine="708"/>
        <w:rPr>
          <w:i/>
          <w:iCs/>
        </w:rPr>
      </w:pPr>
    </w:p>
    <w:p w:rsidR="00B82520" w:rsidRPr="00A571C7" w:rsidRDefault="00B82520" w:rsidP="004627DE">
      <w:pPr>
        <w:pStyle w:val="a5"/>
        <w:spacing w:line="240" w:lineRule="auto"/>
        <w:ind w:firstLine="708"/>
      </w:pPr>
      <w:r w:rsidRPr="00A571C7">
        <w:rPr>
          <w:i/>
          <w:iCs/>
        </w:rPr>
        <w:t>Сроки реализации</w:t>
      </w:r>
      <w:r w:rsidRPr="00A571C7">
        <w:t>. Рассчитана на 3 года обучения.</w:t>
      </w:r>
    </w:p>
    <w:p w:rsidR="00B82520" w:rsidRPr="00A571C7" w:rsidRDefault="00B82520" w:rsidP="00A06ADE">
      <w:pPr>
        <w:pStyle w:val="a5"/>
        <w:spacing w:line="240" w:lineRule="auto"/>
        <w:ind w:firstLine="708"/>
      </w:pPr>
      <w:r w:rsidRPr="00A571C7">
        <w:t xml:space="preserve">Детское объединение «Юный стрелок» первого года обучения комплектуется из учащихся 5–6 классов. Содержание программы первого года обучения охватывает круг первоначальных  знаний и навыков, с первоначальными сведениями, с правилами. Форма организации с </w:t>
      </w:r>
      <w:r w:rsidR="00B2339A">
        <w:t>обучающимися</w:t>
      </w:r>
      <w:r w:rsidRPr="00A571C7">
        <w:t xml:space="preserve"> первого года обучения выбирается в зависимости от уровня знаний и умений. При различном уровне подготовки </w:t>
      </w:r>
      <w:r w:rsidR="00B2339A">
        <w:t>об</w:t>
      </w:r>
      <w:r w:rsidRPr="00A571C7">
        <w:t>уча</w:t>
      </w:r>
      <w:r w:rsidR="00B2339A">
        <w:t>ю</w:t>
      </w:r>
      <w:r w:rsidRPr="00A571C7">
        <w:t xml:space="preserve">щихся необходимо разбить  на группы, прикрепив каждую к более опытному воспитаннику. Программой первого года обучения запланировано знакомство с историей развития. </w:t>
      </w:r>
    </w:p>
    <w:p w:rsidR="00A6456A" w:rsidRDefault="00A6456A" w:rsidP="00AD3398">
      <w:pPr>
        <w:pStyle w:val="a5"/>
        <w:spacing w:line="240" w:lineRule="auto"/>
        <w:ind w:firstLine="737"/>
        <w:rPr>
          <w:color w:val="000000"/>
        </w:rPr>
      </w:pPr>
    </w:p>
    <w:p w:rsidR="00B82520" w:rsidRPr="00A571C7" w:rsidRDefault="00B82520" w:rsidP="00AD3398">
      <w:pPr>
        <w:pStyle w:val="a5"/>
        <w:spacing w:line="240" w:lineRule="auto"/>
        <w:ind w:firstLine="737"/>
      </w:pPr>
      <w:r w:rsidRPr="00A571C7">
        <w:rPr>
          <w:color w:val="000000"/>
        </w:rPr>
        <w:t xml:space="preserve">В группе второго года обучения деятельность обучающихся имеет определенную направленность, что требует от них некоторых специальных знаний, умений и навыков. </w:t>
      </w:r>
      <w:r w:rsidRPr="00A571C7">
        <w:t>В процессе занятий  школьники решают воен</w:t>
      </w:r>
      <w:r w:rsidR="00B2339A">
        <w:t>н</w:t>
      </w:r>
      <w:r w:rsidRPr="00A571C7">
        <w:t xml:space="preserve">о-спортивные задачи, выполняют несложные технические расчеты, а также определяют физическую и техническую суть этих задач. </w:t>
      </w:r>
    </w:p>
    <w:p w:rsidR="00A6456A" w:rsidRDefault="00A6456A" w:rsidP="00AD3398">
      <w:pPr>
        <w:pStyle w:val="a5"/>
        <w:spacing w:line="240" w:lineRule="auto"/>
        <w:ind w:firstLine="737"/>
        <w:rPr>
          <w:color w:val="000000"/>
        </w:rPr>
      </w:pPr>
    </w:p>
    <w:p w:rsidR="00B82520" w:rsidRPr="00A571C7" w:rsidRDefault="00B82520" w:rsidP="00AD3398">
      <w:pPr>
        <w:pStyle w:val="a5"/>
        <w:spacing w:line="240" w:lineRule="auto"/>
        <w:ind w:firstLine="737"/>
      </w:pPr>
      <w:r w:rsidRPr="00A571C7">
        <w:rPr>
          <w:color w:val="000000"/>
        </w:rPr>
        <w:t xml:space="preserve">В группе третьего года обучения </w:t>
      </w:r>
      <w:r w:rsidRPr="00A571C7">
        <w:t xml:space="preserve">руководитель детского объединения формирует основные направления деятельности </w:t>
      </w:r>
      <w:r w:rsidR="00B2339A">
        <w:t>обучающихся</w:t>
      </w:r>
      <w:r w:rsidRPr="00A571C7">
        <w:t xml:space="preserve">, знакомит с новейшими технологиями стрельбы. </w:t>
      </w:r>
      <w:r w:rsidR="00B2339A">
        <w:t>Обучающиеся</w:t>
      </w:r>
      <w:r w:rsidRPr="00A571C7">
        <w:t xml:space="preserve"> занимаются схемами и </w:t>
      </w:r>
      <w:r w:rsidRPr="00A571C7">
        <w:lastRenderedPageBreak/>
        <w:t>разработками сложных задач. Завершается работа проведением соревнований, играми.</w:t>
      </w:r>
    </w:p>
    <w:p w:rsidR="00B82520" w:rsidRPr="00A571C7" w:rsidRDefault="00B82520" w:rsidP="00AD3398">
      <w:pPr>
        <w:pStyle w:val="a5"/>
        <w:spacing w:line="240" w:lineRule="auto"/>
        <w:ind w:firstLine="720"/>
      </w:pPr>
      <w:r w:rsidRPr="00A571C7">
        <w:t xml:space="preserve">В каждом конкретном случае форма подведения итогов работы </w:t>
      </w:r>
      <w:r w:rsidR="00B2339A">
        <w:t>обучающихся</w:t>
      </w:r>
      <w:r w:rsidRPr="00A571C7">
        <w:t xml:space="preserve"> определяется руководителем объединения, судейской коллегией.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Формы организации учебного процесса: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индивидуальные, групповые, фронтальные, практикумы.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Формы и режим занятий.</w:t>
      </w:r>
      <w:r w:rsidRPr="00A571C7">
        <w:rPr>
          <w:b/>
          <w:bCs/>
          <w:i/>
          <w:iCs/>
          <w:sz w:val="28"/>
          <w:szCs w:val="28"/>
        </w:rPr>
        <w:t xml:space="preserve"> </w:t>
      </w:r>
      <w:r w:rsidRPr="00A571C7">
        <w:rPr>
          <w:sz w:val="28"/>
          <w:szCs w:val="28"/>
        </w:rPr>
        <w:t>Обучению отведено 576 часов, из них: 1 год обучения – 144 часа, 2, 3 годы обучения по 216 часов. Каждая группа занимается два раза в неделю: для 1 года обучения по 2 часа, для 2, 3 годов обучения  по 3 часа. Место занятий – учебный кабинет, тир, спортивный зал.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При организации занятия органически сочетаются все формы работы с обучающимися: коллективные, индивидуальные, групповые и т.д. Как правило, первый год обучения насыщен преимущественно фронтальной формой работы с обучающимися.</w:t>
      </w:r>
    </w:p>
    <w:p w:rsidR="00B82520" w:rsidRPr="00A571C7" w:rsidRDefault="00B82520" w:rsidP="00AD3398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Содержание программы реализуется во взаимосвязи </w:t>
      </w:r>
      <w:r w:rsidR="00B2339A">
        <w:rPr>
          <w:sz w:val="28"/>
          <w:szCs w:val="28"/>
        </w:rPr>
        <w:t>с</w:t>
      </w:r>
      <w:r w:rsidRPr="00A571C7">
        <w:rPr>
          <w:sz w:val="28"/>
          <w:szCs w:val="28"/>
        </w:rPr>
        <w:t xml:space="preserve"> изучением предметов в общеобразовательной школе. Теоретические знания, полученные на занятиях в объединении, значительно углубляют представление </w:t>
      </w:r>
      <w:r w:rsidR="00B2339A">
        <w:rPr>
          <w:sz w:val="28"/>
          <w:szCs w:val="28"/>
        </w:rPr>
        <w:t>об</w:t>
      </w:r>
      <w:r w:rsidRPr="00A571C7">
        <w:rPr>
          <w:sz w:val="28"/>
          <w:szCs w:val="28"/>
        </w:rPr>
        <w:t>уча</w:t>
      </w:r>
      <w:r w:rsidR="00B2339A">
        <w:rPr>
          <w:sz w:val="28"/>
          <w:szCs w:val="28"/>
        </w:rPr>
        <w:t>ю</w:t>
      </w:r>
      <w:r w:rsidRPr="00A571C7">
        <w:rPr>
          <w:sz w:val="28"/>
          <w:szCs w:val="28"/>
        </w:rPr>
        <w:t xml:space="preserve">щихся в области основ безопасности жизнедеятельности, физической культуры.  На занятиях следует обращать особое внимание на соблюдение </w:t>
      </w:r>
      <w:r w:rsidR="00B2339A">
        <w:rPr>
          <w:sz w:val="28"/>
          <w:szCs w:val="28"/>
        </w:rPr>
        <w:t>об</w:t>
      </w:r>
      <w:r w:rsidRPr="00A571C7">
        <w:rPr>
          <w:sz w:val="28"/>
          <w:szCs w:val="28"/>
        </w:rPr>
        <w:t>уча</w:t>
      </w:r>
      <w:r w:rsidR="00B2339A">
        <w:rPr>
          <w:sz w:val="28"/>
          <w:szCs w:val="28"/>
        </w:rPr>
        <w:t>ю</w:t>
      </w:r>
      <w:r w:rsidRPr="00A571C7">
        <w:rPr>
          <w:sz w:val="28"/>
          <w:szCs w:val="28"/>
        </w:rPr>
        <w:t>щимися правил безопасности труда, противопожарных мероприятий, санитарии, личной гигиены, на выполнение экологических требований при работе с инструментами.</w:t>
      </w:r>
    </w:p>
    <w:p w:rsidR="00B82520" w:rsidRPr="00A571C7" w:rsidRDefault="00B2339A" w:rsidP="00A64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B82520" w:rsidRPr="00A571C7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B82520" w:rsidRPr="00A571C7">
        <w:rPr>
          <w:sz w:val="28"/>
          <w:szCs w:val="28"/>
        </w:rPr>
        <w:t>щиеся обоснованно излагают вопросы: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основные исторические этапы развития и совершенствования стрелкового оружия;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виды и характеристики основных образцов отечественного стрелкового оружия;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правила безопасного обращения с оружием, порядка его хранения и ухода за ним;</w:t>
      </w:r>
    </w:p>
    <w:p w:rsidR="00B82520" w:rsidRPr="00A571C7" w:rsidRDefault="00B2339A" w:rsidP="00A64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B82520" w:rsidRPr="00A571C7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B82520" w:rsidRPr="00A571C7">
        <w:rPr>
          <w:sz w:val="28"/>
          <w:szCs w:val="28"/>
        </w:rPr>
        <w:t>щиеся имеют представление: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о возможных последствиях нарушения правил обращения с оружием;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об ответственности за нарушение правил техники безопасности и о юридической стороне вопроса;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об устройстве пневматической винтовки, ее технических характеристиках;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об оборудовании стрелкового тира (месте для стрельбы) и порядке его использования;</w:t>
      </w:r>
    </w:p>
    <w:p w:rsidR="00B82520" w:rsidRPr="00A571C7" w:rsidRDefault="00B2339A" w:rsidP="00A64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A571C7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A571C7">
        <w:rPr>
          <w:sz w:val="28"/>
          <w:szCs w:val="28"/>
        </w:rPr>
        <w:t>щиеся</w:t>
      </w:r>
      <w:r w:rsidR="00B82520" w:rsidRPr="00A571C7">
        <w:rPr>
          <w:sz w:val="28"/>
          <w:szCs w:val="28"/>
        </w:rPr>
        <w:t xml:space="preserve"> владеют навыками: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первичных приемов выполнения упражнения по стрельбе из пневматической винтовки;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безопасного обращения со стрелковым оружием, его хранения и ухода за ним.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обязательного, точного, немедленного и быстрого выполнения всех указаний и команд преподавателя курса;</w:t>
      </w:r>
    </w:p>
    <w:p w:rsidR="00B82520" w:rsidRPr="00A571C7" w:rsidRDefault="00B82520" w:rsidP="00A6456A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В ходе реализации программы используются: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– для проведения занятий по теоретической части курса лекционный метод (урок-лекция) и проблемно-поисковый метод проведения занятия;</w:t>
      </w:r>
    </w:p>
    <w:p w:rsidR="00B82520" w:rsidRPr="00A571C7" w:rsidRDefault="00B82520" w:rsidP="00A6456A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– для проведения практических занятий по стрельбе из пневматической винтовки используется требования «Методических рекомендаций по ведению военной подготовки в школе», «Правила ТБ при проведении практических стрельб» и </w:t>
      </w:r>
      <w:r w:rsidRPr="00A571C7">
        <w:rPr>
          <w:sz w:val="28"/>
          <w:szCs w:val="28"/>
        </w:rPr>
        <w:lastRenderedPageBreak/>
        <w:t>Инструкция по охране труда при обращении с оружием на уроках ОБЖ.</w:t>
      </w:r>
    </w:p>
    <w:p w:rsidR="00B82520" w:rsidRPr="00A571C7" w:rsidRDefault="00B82520" w:rsidP="00A6456A">
      <w:pPr>
        <w:ind w:firstLine="180"/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Формы учебных занятий: 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- беседы; 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экскурсии;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практические занятия;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просмотр учебных фильмов;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занятие-игра;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соревнование.</w:t>
      </w:r>
    </w:p>
    <w:p w:rsidR="00B2339A" w:rsidRDefault="00B2339A" w:rsidP="001F4D4B">
      <w:pPr>
        <w:jc w:val="both"/>
        <w:rPr>
          <w:i/>
          <w:iCs/>
          <w:sz w:val="28"/>
          <w:szCs w:val="28"/>
        </w:rPr>
      </w:pPr>
    </w:p>
    <w:p w:rsidR="001F4D4B" w:rsidRPr="00F67B3B" w:rsidRDefault="001F4D4B" w:rsidP="00B2339A">
      <w:pPr>
        <w:ind w:firstLine="426"/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Предполагаемый результат реализации программы </w:t>
      </w:r>
    </w:p>
    <w:p w:rsidR="001F4D4B" w:rsidRPr="00F67B3B" w:rsidRDefault="001F4D4B" w:rsidP="00B2339A">
      <w:pPr>
        <w:pStyle w:val="310"/>
        <w:shd w:val="clear" w:color="auto" w:fill="auto"/>
        <w:ind w:firstLine="426"/>
        <w:rPr>
          <w:sz w:val="28"/>
          <w:szCs w:val="28"/>
        </w:rPr>
      </w:pPr>
      <w:r w:rsidRPr="00F67B3B">
        <w:rPr>
          <w:rStyle w:val="34"/>
          <w:i/>
          <w:iCs/>
          <w:noProof w:val="0"/>
          <w:sz w:val="28"/>
          <w:szCs w:val="28"/>
          <w:u w:val="none"/>
          <w:lang w:eastAsia="ru-RU"/>
        </w:rPr>
        <w:t>На предметном уровне</w:t>
      </w:r>
    </w:p>
    <w:p w:rsidR="00B82520" w:rsidRPr="00A571C7" w:rsidRDefault="001F4D4B" w:rsidP="00B2339A">
      <w:pPr>
        <w:tabs>
          <w:tab w:val="left" w:pos="142"/>
        </w:tabs>
        <w:suppressAutoHyphens/>
        <w:ind w:firstLine="426"/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К концу первого  года обучения </w:t>
      </w:r>
      <w:r w:rsidRPr="00F67B3B">
        <w:rPr>
          <w:i/>
          <w:iCs/>
          <w:color w:val="000000"/>
          <w:sz w:val="28"/>
          <w:szCs w:val="28"/>
        </w:rPr>
        <w:t>обучающийся</w:t>
      </w:r>
      <w:r w:rsidRPr="00F67B3B">
        <w:rPr>
          <w:i/>
          <w:iCs/>
          <w:sz w:val="28"/>
          <w:szCs w:val="28"/>
        </w:rPr>
        <w:t xml:space="preserve"> будет </w:t>
      </w:r>
    </w:p>
    <w:p w:rsidR="00B82520" w:rsidRPr="00A571C7" w:rsidRDefault="00B82520" w:rsidP="00AD3398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знать: 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устройство пневматического оружия АК и ПМ, правила по технике безопасности;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историю развития стрелкового спорта в нашей стране;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правила поведения и технику безопасности в стрелковом тире.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подсчитывать результаты стрельбы;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стрелять из пневматического оружия;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применять практические навыки: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 сборке и разборке АК и ПМ;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 «лежа с упора» и «лежа без упора». </w:t>
      </w:r>
    </w:p>
    <w:p w:rsidR="001F4D4B" w:rsidRPr="002720C6" w:rsidRDefault="001F4D4B" w:rsidP="001F4D4B">
      <w:pPr>
        <w:pStyle w:val="310"/>
        <w:shd w:val="clear" w:color="auto" w:fill="auto"/>
        <w:spacing w:line="341" w:lineRule="exact"/>
        <w:ind w:firstLine="360"/>
        <w:jc w:val="left"/>
      </w:pPr>
      <w:r w:rsidRPr="002720C6">
        <w:rPr>
          <w:rStyle w:val="34"/>
          <w:i/>
          <w:iCs/>
          <w:noProof w:val="0"/>
          <w:u w:val="none"/>
          <w:lang w:eastAsia="ru-RU"/>
        </w:rPr>
        <w:t>На личностном уровне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проявлять активность, готовность к выдвижению идей и предложений;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проявлять силу воли, упорство в достижении цели;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владеть навыками работы в группе;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понимать ценность здоровья;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уметь принимать себя как ответственного и уверенного в себе человека.</w:t>
      </w:r>
    </w:p>
    <w:p w:rsidR="001F4D4B" w:rsidRPr="002720C6" w:rsidRDefault="001F4D4B" w:rsidP="001F4D4B">
      <w:pPr>
        <w:pStyle w:val="310"/>
        <w:shd w:val="clear" w:color="auto" w:fill="auto"/>
        <w:spacing w:line="331" w:lineRule="exact"/>
        <w:ind w:firstLine="360"/>
        <w:jc w:val="left"/>
      </w:pPr>
      <w:r w:rsidRPr="002720C6">
        <w:rPr>
          <w:rStyle w:val="34"/>
          <w:i/>
          <w:iCs/>
          <w:noProof w:val="0"/>
          <w:u w:val="none"/>
          <w:lang w:eastAsia="ru-RU"/>
        </w:rPr>
        <w:t>На метапредметном уровне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выделять главное;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понимать творческую задачу;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работать с дополнительной литературой, разными источниками информации;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соблюдать последовательность;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работать индивидуально, в группе;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оформлять результаты деятельности;</w:t>
      </w:r>
    </w:p>
    <w:p w:rsidR="001F4D4B" w:rsidRPr="00B2339A" w:rsidRDefault="001F4D4B" w:rsidP="00B2339A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  <w:rPr>
          <w:rStyle w:val="34"/>
          <w:i w:val="0"/>
          <w:iCs w:val="0"/>
          <w:u w:val="none"/>
          <w:lang w:eastAsia="ru-RU"/>
        </w:rPr>
      </w:pPr>
      <w:r>
        <w:t>- представлять выполненную работу.</w:t>
      </w:r>
    </w:p>
    <w:p w:rsidR="001F4D4B" w:rsidRPr="00F67B3B" w:rsidRDefault="00B2339A" w:rsidP="001F4D4B">
      <w:pPr>
        <w:pStyle w:val="310"/>
        <w:shd w:val="clear" w:color="auto" w:fill="auto"/>
        <w:ind w:firstLine="0"/>
        <w:rPr>
          <w:sz w:val="28"/>
          <w:szCs w:val="28"/>
        </w:rPr>
      </w:pPr>
      <w:r>
        <w:rPr>
          <w:rStyle w:val="34"/>
          <w:i/>
          <w:iCs/>
          <w:noProof w:val="0"/>
          <w:sz w:val="28"/>
          <w:szCs w:val="28"/>
          <w:u w:val="none"/>
          <w:lang w:eastAsia="ru-RU"/>
        </w:rPr>
        <w:t xml:space="preserve">      </w:t>
      </w:r>
      <w:r w:rsidR="001F4D4B" w:rsidRPr="00F67B3B">
        <w:rPr>
          <w:rStyle w:val="34"/>
          <w:i/>
          <w:iCs/>
          <w:noProof w:val="0"/>
          <w:sz w:val="28"/>
          <w:szCs w:val="28"/>
          <w:u w:val="none"/>
          <w:lang w:eastAsia="ru-RU"/>
        </w:rPr>
        <w:t>На предметном уровне</w:t>
      </w:r>
    </w:p>
    <w:p w:rsidR="00B82520" w:rsidRPr="00A571C7" w:rsidRDefault="00A6456A" w:rsidP="00AD3398">
      <w:pPr>
        <w:tabs>
          <w:tab w:val="left" w:pos="142"/>
        </w:tabs>
        <w:suppressAutoHyphens/>
        <w:ind w:firstLine="142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 w:rsidR="00B82520" w:rsidRPr="00A571C7">
        <w:rPr>
          <w:i/>
          <w:iCs/>
          <w:sz w:val="28"/>
          <w:szCs w:val="28"/>
        </w:rPr>
        <w:t xml:space="preserve">К концу второго  года обучения </w:t>
      </w:r>
      <w:r w:rsidR="00B82520" w:rsidRPr="00A571C7">
        <w:rPr>
          <w:i/>
          <w:iCs/>
          <w:color w:val="000000"/>
          <w:sz w:val="28"/>
          <w:szCs w:val="28"/>
        </w:rPr>
        <w:t>обучающийся</w:t>
      </w:r>
      <w:r w:rsidR="00B82520" w:rsidRPr="00A571C7">
        <w:rPr>
          <w:i/>
          <w:iCs/>
          <w:sz w:val="28"/>
          <w:szCs w:val="28"/>
        </w:rPr>
        <w:t xml:space="preserve"> будет</w:t>
      </w:r>
    </w:p>
    <w:p w:rsidR="00B82520" w:rsidRPr="00A571C7" w:rsidRDefault="00B82520" w:rsidP="00AD3398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>знать: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-устройство и взаимодействие частей пневматического оружия,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АК и ПМ, правила по технике безопасности; 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-устройство и взаимодействие частей АК и ПМ; 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lastRenderedPageBreak/>
        <w:t>-историю развития стрелкового спорта, виды спорта с использованием стрелкового оружия; 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-правила поведения и технику безопасности в стрелковом тире; 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-стрелять из пневматического оружия; 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-совершенствуют практические навыки:</w:t>
      </w:r>
    </w:p>
    <w:p w:rsidR="00B82520" w:rsidRPr="00A571C7" w:rsidRDefault="00B82520" w:rsidP="00AD3398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-по сборке и разборке АК и ПМ;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-по выполнению меткого выстрела из пневматической винтовки и пистолета из положений «сидя с упора», «сидя без упора», «стоя с упора», «стоя без упора», «лежа с упора» и «лежа без упора»;</w:t>
      </w:r>
    </w:p>
    <w:p w:rsidR="00B82520" w:rsidRPr="00A571C7" w:rsidRDefault="00B82520" w:rsidP="00AD3398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подсчитывать результаты стрельбы.</w:t>
      </w:r>
    </w:p>
    <w:p w:rsidR="001F4D4B" w:rsidRPr="002720C6" w:rsidRDefault="001F4D4B" w:rsidP="001F4D4B">
      <w:pPr>
        <w:pStyle w:val="310"/>
        <w:shd w:val="clear" w:color="auto" w:fill="auto"/>
        <w:spacing w:line="341" w:lineRule="exact"/>
        <w:ind w:firstLine="360"/>
        <w:jc w:val="left"/>
      </w:pPr>
      <w:r w:rsidRPr="002720C6">
        <w:rPr>
          <w:rStyle w:val="34"/>
          <w:i/>
          <w:iCs/>
          <w:noProof w:val="0"/>
          <w:u w:val="none"/>
          <w:lang w:eastAsia="ru-RU"/>
        </w:rPr>
        <w:t>На личностном уровне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проявлять активность, готовность к выдвижению идей и предложений;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проявлять силу воли, упорство в достижении цели;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владеть навыками работы в группе;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понимать ценность здоровья;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уметь принимать себя как ответственного и уверенного в себе человека.</w:t>
      </w:r>
    </w:p>
    <w:p w:rsidR="001F4D4B" w:rsidRPr="002720C6" w:rsidRDefault="001F4D4B" w:rsidP="001F4D4B">
      <w:pPr>
        <w:pStyle w:val="310"/>
        <w:shd w:val="clear" w:color="auto" w:fill="auto"/>
        <w:spacing w:line="331" w:lineRule="exact"/>
        <w:ind w:firstLine="360"/>
        <w:jc w:val="left"/>
      </w:pPr>
      <w:r w:rsidRPr="002720C6">
        <w:rPr>
          <w:rStyle w:val="34"/>
          <w:i/>
          <w:iCs/>
          <w:noProof w:val="0"/>
          <w:u w:val="none"/>
          <w:lang w:eastAsia="ru-RU"/>
        </w:rPr>
        <w:t>На метапредметном уровне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выделять главное;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понимать творческую задачу;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работать с дополнительной литературой, разными источниками информации;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соблюдать последовательность;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работать индивидуально, в группе;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оформлять результаты деятельности;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  <w:r>
        <w:t>- представлять выполненную работу.</w:t>
      </w:r>
    </w:p>
    <w:p w:rsidR="001F4D4B" w:rsidRPr="00F67B3B" w:rsidRDefault="00A6456A" w:rsidP="001F4D4B">
      <w:pPr>
        <w:pStyle w:val="310"/>
        <w:shd w:val="clear" w:color="auto" w:fill="auto"/>
        <w:ind w:firstLine="0"/>
        <w:rPr>
          <w:sz w:val="28"/>
          <w:szCs w:val="28"/>
        </w:rPr>
      </w:pPr>
      <w:r>
        <w:rPr>
          <w:rStyle w:val="34"/>
          <w:i/>
          <w:iCs/>
          <w:noProof w:val="0"/>
          <w:sz w:val="28"/>
          <w:szCs w:val="28"/>
          <w:u w:val="none"/>
          <w:lang w:eastAsia="ru-RU"/>
        </w:rPr>
        <w:t xml:space="preserve">     </w:t>
      </w:r>
      <w:r w:rsidR="001F4D4B" w:rsidRPr="00F67B3B">
        <w:rPr>
          <w:rStyle w:val="34"/>
          <w:i/>
          <w:iCs/>
          <w:noProof w:val="0"/>
          <w:sz w:val="28"/>
          <w:szCs w:val="28"/>
          <w:u w:val="none"/>
          <w:lang w:eastAsia="ru-RU"/>
        </w:rPr>
        <w:t>На предметном уровне</w:t>
      </w:r>
    </w:p>
    <w:p w:rsidR="00B82520" w:rsidRPr="00A571C7" w:rsidRDefault="00A6456A" w:rsidP="001F4D4B">
      <w:pPr>
        <w:tabs>
          <w:tab w:val="left" w:pos="142"/>
        </w:tabs>
        <w:suppressAutoHyphens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B82520" w:rsidRPr="00A571C7">
        <w:rPr>
          <w:i/>
          <w:iCs/>
          <w:sz w:val="28"/>
          <w:szCs w:val="28"/>
        </w:rPr>
        <w:t xml:space="preserve">К концу третьего года обучения </w:t>
      </w:r>
      <w:r w:rsidR="00B82520" w:rsidRPr="00A571C7">
        <w:rPr>
          <w:i/>
          <w:iCs/>
          <w:color w:val="000000"/>
          <w:sz w:val="28"/>
          <w:szCs w:val="28"/>
        </w:rPr>
        <w:t>обучающийся</w:t>
      </w:r>
      <w:r w:rsidR="00B82520" w:rsidRPr="00A571C7">
        <w:rPr>
          <w:i/>
          <w:iCs/>
          <w:sz w:val="28"/>
          <w:szCs w:val="28"/>
        </w:rPr>
        <w:t xml:space="preserve"> будет</w:t>
      </w:r>
      <w:r w:rsidR="00B82520" w:rsidRPr="00A571C7">
        <w:rPr>
          <w:i/>
          <w:iCs/>
          <w:color w:val="000000"/>
          <w:sz w:val="28"/>
          <w:szCs w:val="28"/>
        </w:rPr>
        <w:t xml:space="preserve">  </w:t>
      </w:r>
    </w:p>
    <w:p w:rsidR="00B82520" w:rsidRPr="00A571C7" w:rsidRDefault="00B82520" w:rsidP="00AD3398">
      <w:pPr>
        <w:tabs>
          <w:tab w:val="left" w:pos="142"/>
        </w:tabs>
        <w:suppressAutoHyphens/>
        <w:ind w:firstLine="142"/>
        <w:jc w:val="both"/>
        <w:rPr>
          <w:i/>
          <w:iCs/>
          <w:sz w:val="28"/>
          <w:szCs w:val="28"/>
        </w:rPr>
      </w:pPr>
      <w:r w:rsidRPr="00A571C7">
        <w:rPr>
          <w:i/>
          <w:iCs/>
          <w:color w:val="000000"/>
          <w:sz w:val="28"/>
          <w:szCs w:val="28"/>
        </w:rPr>
        <w:t>знать: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все правила техники безопасности;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знать техники владения приемами стрельбы;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брать и заряжать оружие без команды руководителя стрельбы;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прицеливаться и направлять даже незаряженное оружие на людей, в стороны и в тыл;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трогать спусковой крючок во время заряжания до прицеливания и после стрельбы;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оставлять заряженное оружие без присмотра;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выносить заряженное оружие с огневого рубежа;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хранить оружие в заряженном состоянии;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шуметь и отвлекаться от стрельбы;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находиться на огневом рубеже посторонним;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трогать чужое оружие.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выполнять все команды руководителя стрельбы;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держать даже незаряженное оружие только стволом в направлении стрельбы, а при </w:t>
      </w:r>
      <w:r w:rsidR="00B2339A">
        <w:rPr>
          <w:sz w:val="28"/>
          <w:szCs w:val="28"/>
        </w:rPr>
        <w:t xml:space="preserve">  </w:t>
      </w:r>
      <w:r w:rsidRPr="00A571C7">
        <w:rPr>
          <w:sz w:val="28"/>
          <w:szCs w:val="28"/>
        </w:rPr>
        <w:t>переходах - стволом вверх, удерживая его около мушки;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стрелять только после команды «СТАРТ» и до команды «СТОП»;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lastRenderedPageBreak/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о неисправности оружия докладывать руководителю стрельбы;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прекратить стрельбу при появлении в огневой зоне человека;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после стрельбы убедиться, что оружие разряжено;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бережно относиться к оружию;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подготовиться к предстоящим соревнованиям;</w:t>
      </w:r>
    </w:p>
    <w:p w:rsidR="00B82520" w:rsidRPr="00A571C7" w:rsidRDefault="00B82520" w:rsidP="00AD3398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B2339A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добиваться высокого результата.</w:t>
      </w:r>
    </w:p>
    <w:p w:rsidR="001F4D4B" w:rsidRPr="002720C6" w:rsidRDefault="001F4D4B" w:rsidP="001F4D4B">
      <w:pPr>
        <w:pStyle w:val="310"/>
        <w:shd w:val="clear" w:color="auto" w:fill="auto"/>
        <w:spacing w:line="341" w:lineRule="exact"/>
        <w:ind w:firstLine="360"/>
        <w:jc w:val="left"/>
      </w:pPr>
      <w:r w:rsidRPr="002720C6">
        <w:rPr>
          <w:rStyle w:val="34"/>
          <w:i/>
          <w:iCs/>
          <w:noProof w:val="0"/>
          <w:u w:val="none"/>
          <w:lang w:eastAsia="ru-RU"/>
        </w:rPr>
        <w:t>На личностном уровне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проявлять активность, готовность к выдвижению идей и предложений;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проявлять силу воли, упорство в достижении цели;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владеть навыками работы в группе;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</w:pPr>
      <w:r>
        <w:t>- понимать ценность здоровья;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уметь принимать себя как ответственного и уверенного в себе человека.</w:t>
      </w:r>
    </w:p>
    <w:p w:rsidR="001F4D4B" w:rsidRPr="002720C6" w:rsidRDefault="001F4D4B" w:rsidP="001F4D4B">
      <w:pPr>
        <w:pStyle w:val="310"/>
        <w:shd w:val="clear" w:color="auto" w:fill="auto"/>
        <w:spacing w:line="331" w:lineRule="exact"/>
        <w:ind w:firstLine="360"/>
        <w:jc w:val="left"/>
      </w:pPr>
      <w:r w:rsidRPr="002720C6">
        <w:rPr>
          <w:rStyle w:val="34"/>
          <w:i/>
          <w:iCs/>
          <w:noProof w:val="0"/>
          <w:u w:val="none"/>
          <w:lang w:eastAsia="ru-RU"/>
        </w:rPr>
        <w:t>На метапредметном уровне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выделять главное;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понимать творческую задачу;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</w:pPr>
      <w:r>
        <w:t>- работать с дополнительной литературой, разными источниками информации;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соблюдать последовательность;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работать индивидуально, в группе;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</w:pPr>
      <w:r>
        <w:t>- оформлять результаты деятельности;</w:t>
      </w:r>
    </w:p>
    <w:p w:rsidR="001F4D4B" w:rsidRDefault="001F4D4B" w:rsidP="001F4D4B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  <w:r>
        <w:t>- представлять выполненную работу.</w:t>
      </w:r>
    </w:p>
    <w:p w:rsidR="00B82520" w:rsidRPr="00A571C7" w:rsidRDefault="00735DDC" w:rsidP="00AD3398">
      <w:pPr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</w:t>
      </w:r>
      <w:r w:rsidR="00B82520" w:rsidRPr="00A571C7">
        <w:rPr>
          <w:i/>
          <w:iCs/>
          <w:color w:val="000000"/>
          <w:sz w:val="28"/>
          <w:szCs w:val="28"/>
        </w:rPr>
        <w:t>Формы подведения итогов</w:t>
      </w:r>
      <w:r w:rsidR="00B82520" w:rsidRPr="00A571C7">
        <w:rPr>
          <w:color w:val="000000"/>
          <w:sz w:val="28"/>
          <w:szCs w:val="28"/>
        </w:rPr>
        <w:t xml:space="preserve">: соревнования, зачет. </w:t>
      </w:r>
      <w:r w:rsidR="00B82520" w:rsidRPr="00A571C7">
        <w:rPr>
          <w:sz w:val="28"/>
          <w:szCs w:val="28"/>
        </w:rPr>
        <w:t xml:space="preserve">Итоговая аттестация выпускников детского объединения «Юный стрелок» завершается выдачей </w:t>
      </w:r>
      <w:r w:rsidR="00785BE6">
        <w:rPr>
          <w:sz w:val="28"/>
          <w:szCs w:val="28"/>
        </w:rPr>
        <w:t>свидетельства</w:t>
      </w:r>
      <w:r w:rsidR="00B82520" w:rsidRPr="00A571C7">
        <w:rPr>
          <w:sz w:val="28"/>
          <w:szCs w:val="28"/>
        </w:rPr>
        <w:t xml:space="preserve"> об окончании трехгодичного курса обучения. </w:t>
      </w:r>
    </w:p>
    <w:p w:rsidR="00B82520" w:rsidRPr="00A571C7" w:rsidRDefault="00C32064" w:rsidP="00AD3398">
      <w:pPr>
        <w:pStyle w:val="a5"/>
        <w:spacing w:line="240" w:lineRule="auto"/>
      </w:pPr>
      <w:r>
        <w:rPr>
          <w:i/>
        </w:rPr>
        <w:t xml:space="preserve">     </w:t>
      </w:r>
      <w:r w:rsidR="00B82520" w:rsidRPr="00C32064">
        <w:rPr>
          <w:i/>
        </w:rPr>
        <w:t>Критериями выполнения программы</w:t>
      </w:r>
      <w:r w:rsidR="00B82520" w:rsidRPr="00A571C7">
        <w:t xml:space="preserve"> служат: 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-</w:t>
      </w:r>
      <w:r w:rsidR="00C32064">
        <w:t xml:space="preserve"> </w:t>
      </w:r>
      <w:r w:rsidRPr="00A571C7">
        <w:t>стабильный интерес обучающихся к огневой подготовке;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-</w:t>
      </w:r>
      <w:r w:rsidR="00C32064">
        <w:t xml:space="preserve"> </w:t>
      </w:r>
      <w:r w:rsidRPr="00A571C7">
        <w:t xml:space="preserve">массовость и активность участия детей в мероприятиях по данной направленности; 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-</w:t>
      </w:r>
      <w:r w:rsidR="00C32064">
        <w:t xml:space="preserve"> </w:t>
      </w:r>
      <w:r w:rsidRPr="00A571C7">
        <w:t xml:space="preserve">результативность по итогам городских, </w:t>
      </w:r>
      <w:r w:rsidRPr="00A571C7">
        <w:rPr>
          <w:color w:val="000000"/>
        </w:rPr>
        <w:t>республиканских</w:t>
      </w:r>
      <w:r w:rsidRPr="00A571C7">
        <w:t xml:space="preserve"> соревнований. </w:t>
      </w:r>
    </w:p>
    <w:p w:rsidR="00B82520" w:rsidRPr="00A571C7" w:rsidRDefault="00A6456A" w:rsidP="00A6456A">
      <w:pPr>
        <w:pStyle w:val="a5"/>
        <w:spacing w:line="240" w:lineRule="auto"/>
      </w:pPr>
      <w:r>
        <w:t xml:space="preserve">      </w:t>
      </w:r>
      <w:r w:rsidR="00B82520" w:rsidRPr="00A571C7">
        <w:t>Формой оценки качества знаний, умений и навыков, учитывая возраст обучающихся, являются: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-</w:t>
      </w:r>
      <w:r w:rsidR="00C32064">
        <w:t xml:space="preserve"> </w:t>
      </w:r>
      <w:r w:rsidRPr="00A571C7">
        <w:t>соревнования, занятие-игра;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-</w:t>
      </w:r>
      <w:r w:rsidR="00C32064">
        <w:t xml:space="preserve"> </w:t>
      </w:r>
      <w:r w:rsidRPr="00A571C7">
        <w:t>тематический (обобщающий) контроль (тестирование);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-</w:t>
      </w:r>
      <w:r w:rsidR="00C32064">
        <w:t xml:space="preserve"> </w:t>
      </w:r>
      <w:r w:rsidRPr="00A571C7">
        <w:t>контроль по зачетным заданиям (тестирование по всем темам), соревнование.</w:t>
      </w:r>
    </w:p>
    <w:p w:rsidR="00B82520" w:rsidRPr="00A571C7" w:rsidRDefault="00A6456A" w:rsidP="00A6456A">
      <w:pPr>
        <w:pStyle w:val="a5"/>
        <w:spacing w:line="240" w:lineRule="auto"/>
        <w:rPr>
          <w:i/>
          <w:iCs/>
        </w:rPr>
      </w:pPr>
      <w:r>
        <w:rPr>
          <w:i/>
          <w:iCs/>
        </w:rPr>
        <w:t xml:space="preserve">        </w:t>
      </w:r>
      <w:r w:rsidR="00B82520" w:rsidRPr="00A571C7">
        <w:rPr>
          <w:i/>
          <w:iCs/>
        </w:rPr>
        <w:t>Диагностика результата и контроль за прохождением образовательной программы:</w:t>
      </w:r>
    </w:p>
    <w:p w:rsidR="00B82520" w:rsidRPr="00A571C7" w:rsidRDefault="00B82520" w:rsidP="00AD3398">
      <w:pPr>
        <w:pStyle w:val="a5"/>
        <w:numPr>
          <w:ilvl w:val="0"/>
          <w:numId w:val="49"/>
        </w:numPr>
        <w:spacing w:line="240" w:lineRule="auto"/>
      </w:pPr>
      <w:r w:rsidRPr="00A571C7">
        <w:t>Интерес детей к огневой подготовке диагностируется путем наблюдений за ребенком на занятиях, во время учебных тренировок и на соревнованиях.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2.</w:t>
      </w:r>
      <w:r w:rsidR="00C32064">
        <w:t xml:space="preserve"> </w:t>
      </w:r>
      <w:r w:rsidRPr="00A571C7">
        <w:t xml:space="preserve">Развитие творческих способностей диагностируется через анализ поведения ребенка на занятиях, при подготовке </w:t>
      </w:r>
      <w:r w:rsidR="00C32064">
        <w:t>к соревнованиям и участии в них</w:t>
      </w:r>
      <w:r w:rsidRPr="00A571C7">
        <w:t xml:space="preserve"> путем применения специальных методик.</w:t>
      </w:r>
    </w:p>
    <w:p w:rsidR="00B82520" w:rsidRPr="00A571C7" w:rsidRDefault="00B82520" w:rsidP="00AD3398">
      <w:pPr>
        <w:pStyle w:val="a5"/>
        <w:spacing w:line="240" w:lineRule="auto"/>
      </w:pPr>
      <w:r w:rsidRPr="00A571C7">
        <w:t>3.</w:t>
      </w:r>
      <w:r w:rsidR="00C32064">
        <w:t xml:space="preserve"> </w:t>
      </w:r>
      <w:r w:rsidRPr="00A571C7">
        <w:t>Владение ребенком теоретическим материалом оценивается при проведении теоретического опроса обучающегося.</w:t>
      </w:r>
    </w:p>
    <w:p w:rsidR="00B82520" w:rsidRPr="00A571C7" w:rsidRDefault="00B82520" w:rsidP="00C32064">
      <w:pPr>
        <w:jc w:val="both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 xml:space="preserve">Реализации воспитательных задач, обозначенных в образовательной программе, способствует пропаганда достижений творческого объединения  при участии его </w:t>
      </w:r>
      <w:r w:rsidR="00C32064">
        <w:rPr>
          <w:sz w:val="28"/>
          <w:szCs w:val="28"/>
        </w:rPr>
        <w:t>обу</w:t>
      </w:r>
      <w:r w:rsidR="00C32064" w:rsidRPr="00A571C7">
        <w:rPr>
          <w:sz w:val="28"/>
          <w:szCs w:val="28"/>
        </w:rPr>
        <w:t>ча</w:t>
      </w:r>
      <w:r w:rsidR="00C32064">
        <w:rPr>
          <w:sz w:val="28"/>
          <w:szCs w:val="28"/>
        </w:rPr>
        <w:t>ю</w:t>
      </w:r>
      <w:r w:rsidR="00C32064" w:rsidRPr="00A571C7">
        <w:rPr>
          <w:sz w:val="28"/>
          <w:szCs w:val="28"/>
        </w:rPr>
        <w:t>щи</w:t>
      </w:r>
      <w:r w:rsidR="00C32064">
        <w:rPr>
          <w:sz w:val="28"/>
          <w:szCs w:val="28"/>
        </w:rPr>
        <w:t>х</w:t>
      </w:r>
      <w:r w:rsidR="00C32064" w:rsidRPr="00A571C7">
        <w:rPr>
          <w:sz w:val="28"/>
          <w:szCs w:val="28"/>
        </w:rPr>
        <w:t>ся</w:t>
      </w:r>
      <w:r w:rsidRPr="00A571C7">
        <w:rPr>
          <w:color w:val="000000"/>
          <w:sz w:val="28"/>
          <w:szCs w:val="28"/>
        </w:rPr>
        <w:t xml:space="preserve"> в муниципальных, республиканских, всероссийских массовых мероприятиях: «Зарница», «Юный пограничник», «Вперед, юнармейцы» и т.д.</w:t>
      </w:r>
    </w:p>
    <w:p w:rsidR="00A6456A" w:rsidRDefault="00A6456A" w:rsidP="00AD3398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</w:p>
    <w:p w:rsidR="00B82520" w:rsidRPr="00A571C7" w:rsidRDefault="00B82520" w:rsidP="00AD3398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>Контроль за резу</w:t>
      </w:r>
      <w:r w:rsidR="00C32064">
        <w:rPr>
          <w:i/>
          <w:iCs/>
          <w:sz w:val="28"/>
          <w:szCs w:val="28"/>
        </w:rPr>
        <w:t>льтативностью учебного процесса</w:t>
      </w:r>
    </w:p>
    <w:p w:rsidR="00B82520" w:rsidRPr="00A571C7" w:rsidRDefault="00B82520" w:rsidP="00AD3398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 w:rsidRPr="00A571C7">
        <w:rPr>
          <w:sz w:val="28"/>
          <w:szCs w:val="28"/>
        </w:rPr>
        <w:t>Образовательная программа «Юный стрелок» предусматривает два основных пути в определении усвоения программного материала:</w:t>
      </w:r>
    </w:p>
    <w:p w:rsidR="00B82520" w:rsidRPr="00A571C7" w:rsidRDefault="00B82520" w:rsidP="00AD33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C32064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участие в соревнованиях, играх;</w:t>
      </w:r>
    </w:p>
    <w:p w:rsidR="00B82520" w:rsidRPr="00A571C7" w:rsidRDefault="00B82520" w:rsidP="00AD33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 w:rsidR="00C32064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систематический контроль за усвоением знаний детьми.</w:t>
      </w:r>
    </w:p>
    <w:p w:rsidR="00B82520" w:rsidRPr="00A571C7" w:rsidRDefault="00B82520" w:rsidP="00AD3398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 программе предусмотрены две основные формы контроля: </w:t>
      </w:r>
    </w:p>
    <w:p w:rsidR="00B82520" w:rsidRPr="00A571C7" w:rsidRDefault="00B82520" w:rsidP="00AD3398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Текущий и итоговый контроль. В ходе текущего контроля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проверяется, каков объем усвоенного материала. Контроль осуществляется во время игр в соревнованиях. </w:t>
      </w:r>
    </w:p>
    <w:p w:rsidR="00B82520" w:rsidRPr="00A571C7" w:rsidRDefault="00B82520" w:rsidP="00AD3398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Итоговый контроль предполагает определение результатов усвоения программы за полугодие, год.</w:t>
      </w:r>
    </w:p>
    <w:p w:rsidR="00B82520" w:rsidRPr="00A571C7" w:rsidRDefault="00B82520" w:rsidP="00AD3398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Одним из способов определения результативности является тестирование и выполнение нормативов по стрельбе. Такая форма контроля, как тестирование и выполнение нормативов по стрельбе, позволяет наиболее объективно оценить способность детей. </w:t>
      </w:r>
    </w:p>
    <w:p w:rsidR="00B82520" w:rsidRPr="00A571C7" w:rsidRDefault="00B82520" w:rsidP="00AD3398">
      <w:pPr>
        <w:pStyle w:val="12"/>
        <w:spacing w:before="0"/>
        <w:rPr>
          <w:i/>
          <w:iCs/>
          <w:color w:val="000000"/>
          <w:sz w:val="28"/>
          <w:szCs w:val="28"/>
        </w:rPr>
      </w:pPr>
      <w:r w:rsidRPr="00A571C7">
        <w:rPr>
          <w:i/>
          <w:iCs/>
          <w:color w:val="000000"/>
          <w:sz w:val="28"/>
          <w:szCs w:val="28"/>
        </w:rPr>
        <w:t>Формы проведения итоговых занятий:</w:t>
      </w:r>
    </w:p>
    <w:p w:rsidR="00B82520" w:rsidRPr="00A571C7" w:rsidRDefault="00B82520" w:rsidP="00AD3398">
      <w:pPr>
        <w:pStyle w:val="12"/>
        <w:spacing w:before="0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>На 1-м году обучения итоговые занятия проводятся в форме игры, определение уровня знаний и освоение програ</w:t>
      </w:r>
      <w:r w:rsidR="00AB1E20" w:rsidRPr="00A571C7">
        <w:rPr>
          <w:color w:val="000000"/>
          <w:sz w:val="28"/>
          <w:szCs w:val="28"/>
        </w:rPr>
        <w:t>ммы идет посредством наблюдения.</w:t>
      </w:r>
    </w:p>
    <w:p w:rsidR="00B82520" w:rsidRPr="00A571C7" w:rsidRDefault="00C32064" w:rsidP="00AD3398">
      <w:pPr>
        <w:pStyle w:val="12"/>
        <w:spacing w:befor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2–</w:t>
      </w:r>
      <w:r w:rsidR="00B82520" w:rsidRPr="00A571C7">
        <w:rPr>
          <w:color w:val="000000"/>
          <w:sz w:val="28"/>
          <w:szCs w:val="28"/>
        </w:rPr>
        <w:t>3-м году обучения проверка результативности осуществляется на зачете по тестировани</w:t>
      </w:r>
      <w:r>
        <w:rPr>
          <w:color w:val="000000"/>
          <w:sz w:val="28"/>
          <w:szCs w:val="28"/>
        </w:rPr>
        <w:t>ю</w:t>
      </w:r>
      <w:r w:rsidR="00B82520" w:rsidRPr="00A571C7">
        <w:rPr>
          <w:color w:val="000000"/>
          <w:sz w:val="28"/>
          <w:szCs w:val="28"/>
        </w:rPr>
        <w:t xml:space="preserve">, а также в соревнованиях </w:t>
      </w:r>
      <w:r w:rsidR="00B82520" w:rsidRPr="00A571C7">
        <w:rPr>
          <w:sz w:val="28"/>
          <w:szCs w:val="28"/>
        </w:rPr>
        <w:t>и выполнени</w:t>
      </w:r>
      <w:r>
        <w:rPr>
          <w:sz w:val="28"/>
          <w:szCs w:val="28"/>
        </w:rPr>
        <w:t>ю</w:t>
      </w:r>
      <w:r w:rsidR="00B82520" w:rsidRPr="00A571C7">
        <w:rPr>
          <w:sz w:val="28"/>
          <w:szCs w:val="28"/>
        </w:rPr>
        <w:t xml:space="preserve"> нормативов по стрельбе.</w:t>
      </w:r>
    </w:p>
    <w:p w:rsidR="00B82520" w:rsidRPr="00A571C7" w:rsidRDefault="00B82520" w:rsidP="00AD3398">
      <w:pPr>
        <w:ind w:firstLine="567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Формы подведения итогов реализации программы следующие:</w:t>
      </w:r>
      <w:r w:rsidRPr="00A571C7">
        <w:rPr>
          <w:sz w:val="28"/>
          <w:szCs w:val="28"/>
        </w:rPr>
        <w:t xml:space="preserve"> </w:t>
      </w:r>
    </w:p>
    <w:p w:rsidR="00B82520" w:rsidRPr="00A571C7" w:rsidRDefault="00B82520" w:rsidP="00AD3398">
      <w:pPr>
        <w:pStyle w:val="12"/>
        <w:spacing w:before="0"/>
        <w:ind w:firstLine="0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>-</w:t>
      </w:r>
      <w:r w:rsidR="00C32064">
        <w:rPr>
          <w:color w:val="000000"/>
          <w:sz w:val="28"/>
          <w:szCs w:val="28"/>
        </w:rPr>
        <w:t xml:space="preserve"> </w:t>
      </w:r>
      <w:r w:rsidRPr="00A571C7">
        <w:rPr>
          <w:color w:val="000000"/>
          <w:sz w:val="28"/>
          <w:szCs w:val="28"/>
        </w:rPr>
        <w:t>тестирование;</w:t>
      </w:r>
    </w:p>
    <w:p w:rsidR="00C32064" w:rsidRDefault="00B82520" w:rsidP="00AD3398">
      <w:pPr>
        <w:pStyle w:val="12"/>
        <w:spacing w:before="0"/>
        <w:ind w:firstLine="0"/>
        <w:rPr>
          <w:sz w:val="28"/>
          <w:szCs w:val="28"/>
        </w:rPr>
      </w:pPr>
      <w:r w:rsidRPr="00A571C7">
        <w:rPr>
          <w:color w:val="000000"/>
          <w:sz w:val="28"/>
          <w:szCs w:val="28"/>
        </w:rPr>
        <w:t>-</w:t>
      </w:r>
      <w:r w:rsidR="00C32064">
        <w:rPr>
          <w:color w:val="000000"/>
          <w:sz w:val="28"/>
          <w:szCs w:val="28"/>
        </w:rPr>
        <w:t xml:space="preserve"> </w:t>
      </w:r>
      <w:r w:rsidRPr="00A571C7">
        <w:rPr>
          <w:sz w:val="28"/>
          <w:szCs w:val="28"/>
        </w:rPr>
        <w:t>выполнение нормативов по стрельбе;</w:t>
      </w:r>
      <w:r w:rsidR="00C32064">
        <w:rPr>
          <w:sz w:val="28"/>
          <w:szCs w:val="28"/>
        </w:rPr>
        <w:t xml:space="preserve"> </w:t>
      </w:r>
    </w:p>
    <w:p w:rsidR="00B82520" w:rsidRPr="00A571C7" w:rsidRDefault="00B82520" w:rsidP="00AD3398">
      <w:pPr>
        <w:pStyle w:val="12"/>
        <w:spacing w:before="0"/>
        <w:ind w:firstLine="0"/>
        <w:rPr>
          <w:sz w:val="28"/>
          <w:szCs w:val="28"/>
        </w:rPr>
      </w:pPr>
      <w:r w:rsidRPr="00A571C7">
        <w:rPr>
          <w:sz w:val="28"/>
          <w:szCs w:val="28"/>
        </w:rPr>
        <w:t>-зачет.</w:t>
      </w:r>
    </w:p>
    <w:p w:rsidR="00785BE6" w:rsidRDefault="00785BE6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C32064" w:rsidRDefault="00C32064" w:rsidP="00C32064">
      <w:pPr>
        <w:rPr>
          <w:b/>
          <w:bCs/>
          <w:sz w:val="28"/>
          <w:szCs w:val="28"/>
        </w:rPr>
      </w:pPr>
    </w:p>
    <w:p w:rsidR="00B82520" w:rsidRDefault="00B82520" w:rsidP="007F6C03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УЧЕБНЫЙ ПЛАН 1 ГОДА ОБУЧЕНИЯ</w:t>
      </w:r>
    </w:p>
    <w:p w:rsidR="007F7AC9" w:rsidRPr="00A571C7" w:rsidRDefault="007F7AC9" w:rsidP="007F6C03">
      <w:pPr>
        <w:jc w:val="center"/>
        <w:rPr>
          <w:b/>
          <w:bCs/>
          <w:sz w:val="28"/>
          <w:szCs w:val="28"/>
        </w:rPr>
      </w:pPr>
    </w:p>
    <w:tbl>
      <w:tblPr>
        <w:tblW w:w="101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850"/>
        <w:gridCol w:w="993"/>
        <w:gridCol w:w="1417"/>
        <w:gridCol w:w="2084"/>
      </w:tblGrid>
      <w:tr w:rsidR="00B82520" w:rsidRPr="00A571C7" w:rsidTr="00C32064">
        <w:tc>
          <w:tcPr>
            <w:tcW w:w="709" w:type="dxa"/>
            <w:vMerge w:val="restart"/>
            <w:vAlign w:val="center"/>
          </w:tcPr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32064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32064"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260" w:type="dxa"/>
            <w:gridSpan w:val="3"/>
          </w:tcPr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32064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084" w:type="dxa"/>
            <w:vMerge w:val="restart"/>
          </w:tcPr>
          <w:p w:rsidR="00B82520" w:rsidRPr="00C32064" w:rsidRDefault="00B82520" w:rsidP="00AD3398">
            <w:pPr>
              <w:jc w:val="both"/>
              <w:rPr>
                <w:b/>
                <w:bCs/>
                <w:sz w:val="24"/>
                <w:szCs w:val="24"/>
              </w:rPr>
            </w:pPr>
            <w:r w:rsidRPr="00C32064">
              <w:rPr>
                <w:b/>
                <w:bCs/>
                <w:sz w:val="24"/>
                <w:szCs w:val="24"/>
              </w:rPr>
              <w:t>Формы</w:t>
            </w:r>
          </w:p>
          <w:p w:rsidR="00B82520" w:rsidRPr="00C32064" w:rsidRDefault="00B82520" w:rsidP="00AD3398">
            <w:pPr>
              <w:jc w:val="both"/>
              <w:rPr>
                <w:b/>
                <w:bCs/>
                <w:sz w:val="24"/>
                <w:szCs w:val="24"/>
              </w:rPr>
            </w:pPr>
            <w:r w:rsidRPr="00C32064">
              <w:rPr>
                <w:b/>
                <w:bCs/>
                <w:sz w:val="24"/>
                <w:szCs w:val="24"/>
              </w:rPr>
              <w:t>аттестации/</w:t>
            </w:r>
          </w:p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32064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B82520" w:rsidRPr="00A571C7" w:rsidTr="00C32064">
        <w:tc>
          <w:tcPr>
            <w:tcW w:w="709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850" w:type="dxa"/>
          </w:tcPr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32064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B82520" w:rsidRPr="00C32064" w:rsidRDefault="00C32064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тео</w:t>
            </w:r>
            <w:r w:rsidR="00B82520" w:rsidRPr="00C32064">
              <w:rPr>
                <w:b/>
                <w:bCs/>
                <w:color w:val="000000"/>
                <w:spacing w:val="2"/>
                <w:sz w:val="24"/>
                <w:szCs w:val="24"/>
              </w:rPr>
              <w:t>рия</w:t>
            </w:r>
          </w:p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520" w:rsidRPr="00C32064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32064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084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опрос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Введение. Основные понятия и термины по правилам дорожного движения (ПДД). Мы  пешеходы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опрос,</w:t>
            </w:r>
          </w:p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об анатомии человека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опрос,</w:t>
            </w:r>
          </w:p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084" w:type="dxa"/>
          </w:tcPr>
          <w:p w:rsidR="00B82520" w:rsidRPr="00A571C7" w:rsidRDefault="00B82520" w:rsidP="007F6C0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самостоятель</w:t>
            </w:r>
            <w:r w:rsidR="00C32064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</w:t>
            </w:r>
            <w:r w:rsidR="007F6C03">
              <w:rPr>
                <w:sz w:val="28"/>
                <w:szCs w:val="28"/>
              </w:rPr>
              <w:t xml:space="preserve">, </w:t>
            </w:r>
            <w:r w:rsidRPr="00A571C7">
              <w:rPr>
                <w:sz w:val="28"/>
                <w:szCs w:val="28"/>
              </w:rPr>
              <w:t>практиче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ская работа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 стрельбе из личного оружия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типа ИЖ-38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Подготовительные упражнения по стрельбе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Опрос,</w:t>
            </w:r>
          </w:p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наблюдение, практическая работа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Мы  пассажиры. Сигналы светофора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084" w:type="dxa"/>
          </w:tcPr>
          <w:p w:rsidR="00B82520" w:rsidRPr="00A571C7" w:rsidRDefault="00B82520" w:rsidP="007F6C0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</w:t>
            </w:r>
            <w:r w:rsidR="007F6C03">
              <w:rPr>
                <w:sz w:val="28"/>
                <w:szCs w:val="28"/>
              </w:rPr>
              <w:t xml:space="preserve">, </w:t>
            </w:r>
            <w:r w:rsidRPr="00A571C7">
              <w:rPr>
                <w:sz w:val="28"/>
                <w:szCs w:val="28"/>
              </w:rPr>
              <w:t>практиче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ская работа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Тестирование, 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 и пистолета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C32064">
        <w:tc>
          <w:tcPr>
            <w:tcW w:w="70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13.</w:t>
            </w:r>
          </w:p>
        </w:tc>
        <w:tc>
          <w:tcPr>
            <w:tcW w:w="4111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Итоговое занятие. Безопасность движения на велосипедах. </w:t>
            </w:r>
            <w:r w:rsidRPr="00A571C7">
              <w:rPr>
                <w:sz w:val="28"/>
                <w:szCs w:val="28"/>
              </w:rPr>
              <w:lastRenderedPageBreak/>
              <w:t>Зачетный урок.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Тестирование, 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lastRenderedPageBreak/>
              <w:t>ная работа</w:t>
            </w:r>
          </w:p>
        </w:tc>
      </w:tr>
      <w:tr w:rsidR="00B82520" w:rsidRPr="00A571C7" w:rsidTr="00C32064">
        <w:tc>
          <w:tcPr>
            <w:tcW w:w="4820" w:type="dxa"/>
            <w:gridSpan w:val="2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850" w:type="dxa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</w:p>
        </w:tc>
        <w:tc>
          <w:tcPr>
            <w:tcW w:w="993" w:type="dxa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134</w:t>
            </w:r>
          </w:p>
        </w:tc>
        <w:tc>
          <w:tcPr>
            <w:tcW w:w="20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B82520" w:rsidRPr="00A571C7" w:rsidRDefault="00B82520" w:rsidP="00AD3398">
      <w:pPr>
        <w:jc w:val="both"/>
        <w:rPr>
          <w:b/>
          <w:bCs/>
          <w:sz w:val="28"/>
          <w:szCs w:val="28"/>
        </w:rPr>
      </w:pPr>
    </w:p>
    <w:p w:rsidR="00DD28DF" w:rsidRDefault="00DD28DF" w:rsidP="00A571C7">
      <w:pPr>
        <w:jc w:val="center"/>
        <w:rPr>
          <w:b/>
          <w:bCs/>
          <w:sz w:val="28"/>
          <w:szCs w:val="28"/>
        </w:rPr>
      </w:pPr>
    </w:p>
    <w:p w:rsidR="00B82520" w:rsidRPr="00A571C7" w:rsidRDefault="00B82520" w:rsidP="00A571C7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СОДЕРЖАНИЕ УЧЕБНОГО ПЛАНА 1 ГОДА ОБУЧЕНИЯ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b/>
          <w:bCs/>
          <w:color w:val="000000"/>
          <w:spacing w:val="2"/>
          <w:sz w:val="28"/>
          <w:szCs w:val="28"/>
        </w:rPr>
      </w:pPr>
    </w:p>
    <w:p w:rsidR="00B82520" w:rsidRPr="00A571C7" w:rsidRDefault="00B82520" w:rsidP="00AD3398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1. Вводное занятие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История и задачи развития пулевой стрельбы в России. Пневматиче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Pr="00A571C7">
        <w:rPr>
          <w:color w:val="000000"/>
          <w:spacing w:val="2"/>
          <w:sz w:val="28"/>
          <w:szCs w:val="28"/>
        </w:rPr>
        <w:t>один из видов спорта. Овладение искусством точной стрельбы.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Тема 2. Основные термины и понятия. Мы пешеходы.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– УДО - дом». Использование световозвращающих элементов пешеходами.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3. Начальные сведения об анатомии человека</w:t>
      </w:r>
    </w:p>
    <w:p w:rsidR="00B82520" w:rsidRPr="00A571C7" w:rsidRDefault="00B82520" w:rsidP="007F6C03">
      <w:pPr>
        <w:shd w:val="clear" w:color="auto" w:fill="FFFFFF"/>
        <w:ind w:left="5" w:right="10"/>
        <w:jc w:val="both"/>
        <w:rPr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Скелет человека. Мышцы, сухожилия, связки, суставы. Системы: нервная, сердечно - сосудистая, крови, внешнего дыхания, пищеваре</w:t>
      </w:r>
      <w:r w:rsidRPr="00A571C7">
        <w:rPr>
          <w:color w:val="000000"/>
          <w:spacing w:val="5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выделения. Сенсорные системы-анализаторы: зрительная, слухо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7"/>
          <w:sz w:val="28"/>
          <w:szCs w:val="28"/>
        </w:rPr>
        <w:t>вая, вестибулярная, двигательная, кожная.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4. Физическая подготовка стрелка</w:t>
      </w:r>
    </w:p>
    <w:p w:rsidR="00B82520" w:rsidRPr="00A571C7" w:rsidRDefault="00B82520" w:rsidP="007F6C03">
      <w:pPr>
        <w:shd w:val="clear" w:color="auto" w:fill="FFFFFF"/>
        <w:jc w:val="both"/>
        <w:rPr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Pr="00A571C7">
        <w:rPr>
          <w:color w:val="000000"/>
          <w:spacing w:val="5"/>
          <w:sz w:val="28"/>
          <w:szCs w:val="28"/>
        </w:rPr>
        <w:softHyphen/>
      </w:r>
      <w:r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>чок. Дыхательные упражнения. Упражнения для повышения мышеч</w:t>
      </w:r>
      <w:r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5</w:t>
      </w:r>
      <w:r w:rsidRPr="00A571C7">
        <w:rPr>
          <w:b/>
          <w:bCs/>
          <w:color w:val="000000"/>
          <w:spacing w:val="-1"/>
          <w:sz w:val="28"/>
          <w:szCs w:val="28"/>
        </w:rPr>
        <w:t>. Начальные сведения о стрельбе из личного оружия</w:t>
      </w:r>
    </w:p>
    <w:p w:rsidR="00B82520" w:rsidRPr="00A571C7" w:rsidRDefault="00B82520" w:rsidP="00AD3398">
      <w:pPr>
        <w:shd w:val="clear" w:color="auto" w:fill="FFFFFF"/>
        <w:ind w:left="5" w:firstLine="336"/>
        <w:jc w:val="both"/>
        <w:rPr>
          <w:sz w:val="28"/>
          <w:szCs w:val="28"/>
        </w:rPr>
      </w:pPr>
      <w:r w:rsidRPr="00A571C7">
        <w:rPr>
          <w:color w:val="000000"/>
          <w:sz w:val="28"/>
          <w:szCs w:val="28"/>
        </w:rPr>
        <w:t>Понятие о стрельбе и выстреле. Основы устройства оружия и боепри</w:t>
      </w:r>
      <w:r w:rsidRPr="00A571C7">
        <w:rPr>
          <w:color w:val="000000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 xml:space="preserve">пасов. Внутренняя и внешняя баллистика. Стабилизация полёта пули </w:t>
      </w:r>
      <w:r w:rsidRPr="00A571C7">
        <w:rPr>
          <w:color w:val="000000"/>
          <w:spacing w:val="3"/>
          <w:sz w:val="28"/>
          <w:szCs w:val="28"/>
        </w:rPr>
        <w:t xml:space="preserve">в воздухе. Средняя точка попадания пуль, её определение. Пристрелка </w:t>
      </w:r>
      <w:r w:rsidRPr="00A571C7">
        <w:rPr>
          <w:color w:val="000000"/>
          <w:spacing w:val="4"/>
          <w:sz w:val="28"/>
          <w:szCs w:val="28"/>
        </w:rPr>
        <w:t xml:space="preserve">оружия. Прицеливание. Режим дыхания. Меры безопасности. Правила </w:t>
      </w:r>
      <w:r w:rsidRPr="00A571C7">
        <w:rPr>
          <w:color w:val="000000"/>
          <w:spacing w:val="6"/>
          <w:sz w:val="28"/>
          <w:szCs w:val="28"/>
        </w:rPr>
        <w:t>выполнения стрельбы. Заряжание и разряжание.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6</w:t>
      </w:r>
      <w:r w:rsidRPr="00A571C7">
        <w:rPr>
          <w:b/>
          <w:bCs/>
          <w:color w:val="000000"/>
          <w:spacing w:val="-1"/>
          <w:sz w:val="28"/>
          <w:szCs w:val="28"/>
        </w:rPr>
        <w:t xml:space="preserve">. Общие сведения </w:t>
      </w:r>
      <w:r w:rsidRPr="00A571C7">
        <w:rPr>
          <w:color w:val="000000"/>
          <w:spacing w:val="-1"/>
          <w:sz w:val="28"/>
          <w:szCs w:val="28"/>
        </w:rPr>
        <w:t xml:space="preserve">о </w:t>
      </w:r>
      <w:r w:rsidRPr="00A571C7">
        <w:rPr>
          <w:b/>
          <w:bCs/>
          <w:color w:val="000000"/>
          <w:spacing w:val="-1"/>
          <w:sz w:val="28"/>
          <w:szCs w:val="28"/>
        </w:rPr>
        <w:t>пневматическом оружии типа ИЖ-38</w:t>
      </w:r>
    </w:p>
    <w:p w:rsidR="00B82520" w:rsidRDefault="00B82520" w:rsidP="007F6C03">
      <w:pPr>
        <w:shd w:val="clear" w:color="auto" w:fill="FFFFFF"/>
        <w:ind w:left="5"/>
        <w:jc w:val="both"/>
        <w:rPr>
          <w:color w:val="000000"/>
          <w:spacing w:val="6"/>
          <w:sz w:val="28"/>
          <w:szCs w:val="28"/>
        </w:rPr>
      </w:pPr>
      <w:r w:rsidRPr="00A571C7">
        <w:rPr>
          <w:color w:val="000000"/>
          <w:spacing w:val="3"/>
          <w:sz w:val="28"/>
          <w:szCs w:val="28"/>
        </w:rPr>
        <w:t xml:space="preserve">Общие данные. Принцип работы. Устройство, назначение и работа </w:t>
      </w:r>
      <w:r w:rsidRPr="00A571C7">
        <w:rPr>
          <w:color w:val="000000"/>
          <w:spacing w:val="4"/>
          <w:sz w:val="28"/>
          <w:szCs w:val="28"/>
        </w:rPr>
        <w:t>основных частей и механизмов оружия: ствол, прицел, ствольная ко</w:t>
      </w:r>
      <w:r w:rsidRPr="00A571C7">
        <w:rPr>
          <w:color w:val="000000"/>
          <w:spacing w:val="4"/>
          <w:sz w:val="28"/>
          <w:szCs w:val="28"/>
        </w:rPr>
        <w:softHyphen/>
        <w:t xml:space="preserve">робка, поршень, боевая </w:t>
      </w:r>
      <w:r w:rsidRPr="00A571C7">
        <w:rPr>
          <w:color w:val="000000"/>
          <w:spacing w:val="4"/>
          <w:sz w:val="28"/>
          <w:szCs w:val="28"/>
        </w:rPr>
        <w:lastRenderedPageBreak/>
        <w:t>пружина, ложа, спусковой механизм, блоки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2"/>
          <w:sz w:val="28"/>
          <w:szCs w:val="28"/>
        </w:rPr>
        <w:t>ровка спуска. Уход за оружием и пулями, их хранение. Подготовка ору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>жия к стрельбе, его заряжание и разряжание.</w:t>
      </w:r>
    </w:p>
    <w:p w:rsidR="007F6C03" w:rsidRPr="00A571C7" w:rsidRDefault="007F6C03" w:rsidP="00AD3398">
      <w:pPr>
        <w:shd w:val="clear" w:color="auto" w:fill="FFFFFF"/>
        <w:ind w:left="5" w:firstLine="336"/>
        <w:jc w:val="both"/>
        <w:rPr>
          <w:sz w:val="28"/>
          <w:szCs w:val="28"/>
        </w:rPr>
      </w:pP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7</w:t>
      </w:r>
      <w:r w:rsidRPr="00A571C7">
        <w:rPr>
          <w:b/>
          <w:bCs/>
          <w:color w:val="000000"/>
          <w:spacing w:val="-2"/>
          <w:sz w:val="28"/>
          <w:szCs w:val="28"/>
        </w:rPr>
        <w:t>. Подготовительные упражнения по стрельбе</w:t>
      </w:r>
    </w:p>
    <w:p w:rsidR="00B82520" w:rsidRPr="00A571C7" w:rsidRDefault="00B82520" w:rsidP="00AD3398">
      <w:pPr>
        <w:shd w:val="clear" w:color="auto" w:fill="FFFFFF"/>
        <w:ind w:left="5" w:right="10" w:hanging="5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1"/>
          <w:sz w:val="28"/>
          <w:szCs w:val="28"/>
        </w:rPr>
        <w:t>Упражнение 1.</w:t>
      </w:r>
      <w:r w:rsidRPr="00A571C7">
        <w:rPr>
          <w:color w:val="000000"/>
          <w:spacing w:val="1"/>
          <w:sz w:val="28"/>
          <w:szCs w:val="28"/>
        </w:rPr>
        <w:t xml:space="preserve"> Начальное и тренировочное. Изготовка к стрельбе из </w:t>
      </w:r>
      <w:r w:rsidRPr="00A571C7">
        <w:rPr>
          <w:color w:val="000000"/>
          <w:spacing w:val="2"/>
          <w:sz w:val="28"/>
          <w:szCs w:val="28"/>
        </w:rPr>
        <w:t>винтовки сидя за столом с опорой локтями о стол. Применение удлини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теля прицельной линии.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Упражнение 2.</w:t>
      </w:r>
      <w:r w:rsidRPr="00A571C7">
        <w:rPr>
          <w:color w:val="000000"/>
          <w:spacing w:val="2"/>
          <w:sz w:val="28"/>
          <w:szCs w:val="28"/>
        </w:rPr>
        <w:t xml:space="preserve"> То же из пистолета двумя руками.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6"/>
          <w:sz w:val="28"/>
          <w:szCs w:val="28"/>
        </w:rPr>
        <w:t>Упражнение 3.</w:t>
      </w:r>
      <w:r w:rsidRPr="00A571C7">
        <w:rPr>
          <w:color w:val="000000"/>
          <w:spacing w:val="6"/>
          <w:sz w:val="28"/>
          <w:szCs w:val="28"/>
        </w:rPr>
        <w:t xml:space="preserve"> Контроль однообразия прицеливания из винтовки </w:t>
      </w:r>
      <w:r w:rsidRPr="00A571C7">
        <w:rPr>
          <w:spacing w:val="4"/>
          <w:sz w:val="28"/>
          <w:szCs w:val="28"/>
        </w:rPr>
        <w:t>с использованием прицельных станков и ручных указок контроля при</w:t>
      </w:r>
      <w:r w:rsidRPr="00A571C7">
        <w:rPr>
          <w:spacing w:val="4"/>
          <w:sz w:val="28"/>
          <w:szCs w:val="28"/>
        </w:rPr>
        <w:softHyphen/>
      </w:r>
      <w:r w:rsidRPr="00A571C7">
        <w:rPr>
          <w:spacing w:val="6"/>
          <w:sz w:val="28"/>
          <w:szCs w:val="28"/>
        </w:rPr>
        <w:t>целивания.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5"/>
          <w:sz w:val="28"/>
          <w:szCs w:val="28"/>
        </w:rPr>
        <w:t>Упражнение 4.</w:t>
      </w:r>
      <w:r w:rsidRPr="00A571C7">
        <w:rPr>
          <w:spacing w:val="5"/>
          <w:sz w:val="28"/>
          <w:szCs w:val="28"/>
        </w:rPr>
        <w:t xml:space="preserve"> Прицеливание из винтовки по фигурным мишеням М.А.Иткиса (заслуженный мастер спорта, тридцатикратный чемпион </w:t>
      </w:r>
      <w:r w:rsidRPr="00A571C7">
        <w:rPr>
          <w:sz w:val="28"/>
          <w:szCs w:val="28"/>
        </w:rPr>
        <w:t>мира).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2"/>
          <w:sz w:val="28"/>
          <w:szCs w:val="28"/>
        </w:rPr>
        <w:t>Упражнение 5.</w:t>
      </w:r>
      <w:r w:rsidRPr="00A571C7">
        <w:rPr>
          <w:spacing w:val="2"/>
          <w:sz w:val="28"/>
          <w:szCs w:val="28"/>
        </w:rPr>
        <w:t xml:space="preserve"> То же из пистолета.</w:t>
      </w:r>
    </w:p>
    <w:p w:rsidR="00B82520" w:rsidRPr="00A571C7" w:rsidRDefault="00B82520" w:rsidP="00AD3398">
      <w:pPr>
        <w:shd w:val="clear" w:color="auto" w:fill="FFFFFF"/>
        <w:ind w:right="5"/>
        <w:jc w:val="both"/>
        <w:rPr>
          <w:sz w:val="28"/>
          <w:szCs w:val="28"/>
        </w:rPr>
      </w:pPr>
      <w:r w:rsidRPr="00A571C7">
        <w:rPr>
          <w:b/>
          <w:bCs/>
          <w:spacing w:val="4"/>
          <w:sz w:val="28"/>
          <w:szCs w:val="28"/>
        </w:rPr>
        <w:t>Упражнение 6.</w:t>
      </w:r>
      <w:r w:rsidRPr="00A571C7">
        <w:rPr>
          <w:spacing w:val="4"/>
          <w:sz w:val="28"/>
          <w:szCs w:val="28"/>
        </w:rPr>
        <w:t xml:space="preserve"> Принятие устойчивой изготовки для стрельбы из </w:t>
      </w:r>
      <w:r w:rsidRPr="00A571C7">
        <w:rPr>
          <w:spacing w:val="2"/>
          <w:sz w:val="28"/>
          <w:szCs w:val="28"/>
        </w:rPr>
        <w:t>винтовки стоя без опоры длительностью до 5 минут и более. Самоконт</w:t>
      </w:r>
      <w:r w:rsidRPr="00A571C7">
        <w:rPr>
          <w:spacing w:val="2"/>
          <w:sz w:val="28"/>
          <w:szCs w:val="28"/>
        </w:rPr>
        <w:softHyphen/>
      </w:r>
      <w:r w:rsidRPr="00A571C7">
        <w:rPr>
          <w:spacing w:val="3"/>
          <w:sz w:val="28"/>
          <w:szCs w:val="28"/>
        </w:rPr>
        <w:t>роль изготовки.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3"/>
          <w:sz w:val="28"/>
          <w:szCs w:val="28"/>
        </w:rPr>
        <w:t>Упражнение 7.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2"/>
          <w:sz w:val="28"/>
          <w:szCs w:val="28"/>
        </w:rPr>
        <w:t>Упражнение 8.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B82520" w:rsidRPr="00A571C7" w:rsidRDefault="00B82520" w:rsidP="00AD3398">
      <w:pPr>
        <w:shd w:val="clear" w:color="auto" w:fill="FFFFFF"/>
        <w:ind w:right="10"/>
        <w:jc w:val="both"/>
        <w:rPr>
          <w:sz w:val="28"/>
          <w:szCs w:val="28"/>
        </w:rPr>
      </w:pPr>
      <w:r w:rsidRPr="00A571C7">
        <w:rPr>
          <w:b/>
          <w:bCs/>
          <w:sz w:val="28"/>
          <w:szCs w:val="28"/>
        </w:rPr>
        <w:t>Упражнение 9.</w:t>
      </w:r>
      <w:r w:rsidRPr="00A571C7">
        <w:rPr>
          <w:sz w:val="28"/>
          <w:szCs w:val="28"/>
        </w:rPr>
        <w:t xml:space="preserve"> Тренировка в стрельбе из винтовки без пуль. Координа</w:t>
      </w:r>
      <w:r w:rsidRPr="00A571C7">
        <w:rPr>
          <w:spacing w:val="7"/>
          <w:sz w:val="28"/>
          <w:szCs w:val="28"/>
        </w:rPr>
        <w:t>ция всех действий стрелка.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3"/>
          <w:sz w:val="28"/>
          <w:szCs w:val="28"/>
        </w:rPr>
        <w:t>Упражнение 10.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B82520" w:rsidRPr="00A571C7" w:rsidRDefault="00B82520" w:rsidP="00AD3398">
      <w:pPr>
        <w:shd w:val="clear" w:color="auto" w:fill="FFFFFF"/>
        <w:jc w:val="both"/>
        <w:rPr>
          <w:spacing w:val="2"/>
          <w:sz w:val="28"/>
          <w:szCs w:val="28"/>
        </w:rPr>
      </w:pPr>
      <w:r w:rsidRPr="00A571C7">
        <w:rPr>
          <w:b/>
          <w:bCs/>
          <w:spacing w:val="2"/>
          <w:sz w:val="28"/>
          <w:szCs w:val="28"/>
        </w:rPr>
        <w:t>Упражнение 11.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8</w:t>
      </w:r>
      <w:r w:rsidRPr="00A571C7">
        <w:rPr>
          <w:b/>
          <w:bCs/>
          <w:sz w:val="28"/>
          <w:szCs w:val="28"/>
        </w:rPr>
        <w:t>. Мы пассажиры. Сигналы светофора.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</w:p>
    <w:p w:rsidR="00B82520" w:rsidRPr="00A571C7" w:rsidRDefault="00B82520" w:rsidP="00AD3398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9</w:t>
      </w:r>
      <w:r w:rsidRPr="00A571C7">
        <w:rPr>
          <w:b/>
          <w:bCs/>
          <w:sz w:val="28"/>
          <w:szCs w:val="28"/>
        </w:rPr>
        <w:t>. Вспомогательные упражнения</w:t>
      </w:r>
    </w:p>
    <w:p w:rsidR="00B82520" w:rsidRPr="00A571C7" w:rsidRDefault="00B82520" w:rsidP="00AD3398">
      <w:pPr>
        <w:shd w:val="clear" w:color="auto" w:fill="FFFFFF"/>
        <w:jc w:val="both"/>
        <w:rPr>
          <w:spacing w:val="5"/>
          <w:sz w:val="28"/>
          <w:szCs w:val="28"/>
        </w:rPr>
      </w:pPr>
      <w:r w:rsidRPr="00A571C7">
        <w:rPr>
          <w:b/>
          <w:bCs/>
          <w:spacing w:val="4"/>
          <w:sz w:val="28"/>
          <w:szCs w:val="28"/>
        </w:rPr>
        <w:t>Упражнение 12.</w:t>
      </w:r>
      <w:r w:rsidRPr="00A571C7">
        <w:rPr>
          <w:spacing w:val="4"/>
          <w:sz w:val="28"/>
          <w:szCs w:val="28"/>
        </w:rPr>
        <w:t xml:space="preserve"> Стрельба из винтовки по белому листу бумаги для </w:t>
      </w:r>
      <w:r w:rsidRPr="00A571C7">
        <w:rPr>
          <w:spacing w:val="5"/>
          <w:sz w:val="28"/>
          <w:szCs w:val="28"/>
        </w:rPr>
        <w:t>выработки навыка плавного нажатия на спусковой крючок.</w:t>
      </w:r>
    </w:p>
    <w:p w:rsidR="00B82520" w:rsidRPr="00A571C7" w:rsidRDefault="00B82520" w:rsidP="00AD3398">
      <w:pPr>
        <w:shd w:val="clear" w:color="auto" w:fill="FFFFFF"/>
        <w:jc w:val="both"/>
        <w:rPr>
          <w:spacing w:val="3"/>
          <w:sz w:val="28"/>
          <w:szCs w:val="28"/>
        </w:rPr>
      </w:pPr>
      <w:r w:rsidRPr="00A571C7">
        <w:rPr>
          <w:b/>
          <w:bCs/>
          <w:spacing w:val="3"/>
          <w:sz w:val="28"/>
          <w:szCs w:val="28"/>
        </w:rPr>
        <w:t>Упражнение 13.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B82520" w:rsidRPr="00A571C7" w:rsidRDefault="00B82520" w:rsidP="00AD3398">
      <w:pPr>
        <w:shd w:val="clear" w:color="auto" w:fill="FFFFFF"/>
        <w:jc w:val="both"/>
        <w:rPr>
          <w:spacing w:val="2"/>
          <w:sz w:val="28"/>
          <w:szCs w:val="28"/>
        </w:rPr>
      </w:pPr>
      <w:r w:rsidRPr="00A571C7">
        <w:rPr>
          <w:b/>
          <w:bCs/>
          <w:spacing w:val="2"/>
          <w:sz w:val="28"/>
          <w:szCs w:val="28"/>
        </w:rPr>
        <w:t>Упражнение 14.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B82520" w:rsidRPr="00A571C7" w:rsidRDefault="00B82520" w:rsidP="00AD3398">
      <w:pPr>
        <w:shd w:val="clear" w:color="auto" w:fill="FFFFFF"/>
        <w:jc w:val="both"/>
        <w:rPr>
          <w:spacing w:val="2"/>
          <w:sz w:val="28"/>
          <w:szCs w:val="28"/>
        </w:rPr>
      </w:pPr>
      <w:r w:rsidRPr="00A571C7">
        <w:rPr>
          <w:b/>
          <w:bCs/>
          <w:spacing w:val="2"/>
          <w:sz w:val="28"/>
          <w:szCs w:val="28"/>
        </w:rPr>
        <w:t xml:space="preserve">Упражнение 15. </w:t>
      </w:r>
      <w:r w:rsidRPr="00A571C7">
        <w:rPr>
          <w:spacing w:val="2"/>
          <w:sz w:val="28"/>
          <w:szCs w:val="28"/>
        </w:rPr>
        <w:t>Стрельба из винтовки по квадрату 10x10 см на лис</w:t>
      </w:r>
      <w:r w:rsidRPr="00A571C7">
        <w:rPr>
          <w:spacing w:val="2"/>
          <w:sz w:val="28"/>
          <w:szCs w:val="28"/>
        </w:rPr>
        <w:softHyphen/>
        <w:t xml:space="preserve">те белой бумаги. Определение средней точки попадания. </w:t>
      </w:r>
    </w:p>
    <w:p w:rsidR="00B82520" w:rsidRPr="00A571C7" w:rsidRDefault="00B82520" w:rsidP="00AD3398">
      <w:pPr>
        <w:shd w:val="clear" w:color="auto" w:fill="FFFFFF"/>
        <w:jc w:val="both"/>
        <w:rPr>
          <w:spacing w:val="3"/>
          <w:sz w:val="28"/>
          <w:szCs w:val="28"/>
        </w:rPr>
      </w:pPr>
      <w:r w:rsidRPr="00A571C7">
        <w:rPr>
          <w:b/>
          <w:bCs/>
          <w:spacing w:val="3"/>
          <w:sz w:val="28"/>
          <w:szCs w:val="28"/>
        </w:rPr>
        <w:t>Упражнение 16.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B82520" w:rsidRPr="00A571C7" w:rsidRDefault="00B82520" w:rsidP="00AD3398">
      <w:pPr>
        <w:shd w:val="clear" w:color="auto" w:fill="FFFFFF"/>
        <w:jc w:val="both"/>
        <w:rPr>
          <w:spacing w:val="2"/>
          <w:sz w:val="28"/>
          <w:szCs w:val="28"/>
        </w:rPr>
      </w:pPr>
      <w:r w:rsidRPr="00A571C7">
        <w:rPr>
          <w:spacing w:val="3"/>
          <w:sz w:val="28"/>
          <w:szCs w:val="28"/>
        </w:rPr>
        <w:t xml:space="preserve"> </w:t>
      </w:r>
      <w:r w:rsidRPr="00A571C7">
        <w:rPr>
          <w:b/>
          <w:bCs/>
          <w:spacing w:val="2"/>
          <w:sz w:val="28"/>
          <w:szCs w:val="28"/>
        </w:rPr>
        <w:t>Упражнение 17.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B82520" w:rsidRPr="00A571C7" w:rsidRDefault="00B82520" w:rsidP="00AD3398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spacing w:val="-1"/>
          <w:sz w:val="28"/>
          <w:szCs w:val="28"/>
        </w:rPr>
        <w:t>10. Основные упражнения по стрельбе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3"/>
          <w:sz w:val="28"/>
          <w:szCs w:val="28"/>
        </w:rPr>
        <w:t>Упражнение 18.</w:t>
      </w:r>
      <w:r w:rsidRPr="00A571C7">
        <w:rPr>
          <w:spacing w:val="3"/>
          <w:sz w:val="28"/>
          <w:szCs w:val="28"/>
        </w:rPr>
        <w:t xml:space="preserve"> Стрельба из винтовки по круглой мишени сидя за </w:t>
      </w:r>
      <w:r w:rsidRPr="00A571C7">
        <w:rPr>
          <w:spacing w:val="4"/>
          <w:sz w:val="28"/>
          <w:szCs w:val="28"/>
        </w:rPr>
        <w:t>столом с опорой локтями на стол. Вынос точки прицеливания.</w:t>
      </w:r>
    </w:p>
    <w:p w:rsidR="00B82520" w:rsidRPr="00A571C7" w:rsidRDefault="00B82520" w:rsidP="00AD3398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spacing w:val="9"/>
          <w:sz w:val="28"/>
          <w:szCs w:val="28"/>
        </w:rPr>
        <w:t>Упражнение 19.</w:t>
      </w:r>
      <w:r w:rsidRPr="00A571C7">
        <w:rPr>
          <w:spacing w:val="9"/>
          <w:sz w:val="28"/>
          <w:szCs w:val="28"/>
        </w:rPr>
        <w:t xml:space="preserve"> Стрельба из винтовки по круглой мишени лёжа </w:t>
      </w:r>
      <w:r w:rsidRPr="00A571C7">
        <w:rPr>
          <w:spacing w:val="-1"/>
          <w:sz w:val="28"/>
          <w:szCs w:val="28"/>
        </w:rPr>
        <w:t>с упора.</w:t>
      </w:r>
    </w:p>
    <w:p w:rsidR="00B82520" w:rsidRPr="00A571C7" w:rsidRDefault="00B82520" w:rsidP="00AD3398">
      <w:pPr>
        <w:shd w:val="clear" w:color="auto" w:fill="FFFFFF"/>
        <w:ind w:right="10"/>
        <w:jc w:val="both"/>
        <w:rPr>
          <w:sz w:val="28"/>
          <w:szCs w:val="28"/>
        </w:rPr>
      </w:pPr>
      <w:r w:rsidRPr="00A571C7">
        <w:rPr>
          <w:b/>
          <w:bCs/>
          <w:spacing w:val="2"/>
          <w:sz w:val="28"/>
          <w:szCs w:val="28"/>
        </w:rPr>
        <w:t>Упражнение 20.</w:t>
      </w:r>
      <w:r w:rsidRPr="00A571C7">
        <w:rPr>
          <w:spacing w:val="2"/>
          <w:sz w:val="28"/>
          <w:szCs w:val="28"/>
        </w:rPr>
        <w:t xml:space="preserve"> Стрельба из винтовки по круглой мишени стоя без </w:t>
      </w:r>
      <w:r w:rsidRPr="00A571C7">
        <w:rPr>
          <w:spacing w:val="-1"/>
          <w:sz w:val="28"/>
          <w:szCs w:val="28"/>
        </w:rPr>
        <w:t>опоры.</w:t>
      </w:r>
    </w:p>
    <w:p w:rsidR="00B82520" w:rsidRPr="00A571C7" w:rsidRDefault="00B82520" w:rsidP="00AD3398">
      <w:pPr>
        <w:shd w:val="clear" w:color="auto" w:fill="FFFFFF"/>
        <w:ind w:right="1690"/>
        <w:jc w:val="both"/>
        <w:rPr>
          <w:spacing w:val="1"/>
          <w:sz w:val="28"/>
          <w:szCs w:val="28"/>
        </w:rPr>
      </w:pPr>
      <w:r w:rsidRPr="00A571C7">
        <w:rPr>
          <w:b/>
          <w:bCs/>
          <w:spacing w:val="1"/>
          <w:sz w:val="28"/>
          <w:szCs w:val="28"/>
        </w:rPr>
        <w:t>Упражнение 21.</w:t>
      </w:r>
      <w:r w:rsidRPr="00A571C7">
        <w:rPr>
          <w:spacing w:val="1"/>
          <w:sz w:val="28"/>
          <w:szCs w:val="28"/>
        </w:rPr>
        <w:t xml:space="preserve"> То же из пистолета двумя руками.</w:t>
      </w:r>
    </w:p>
    <w:p w:rsidR="00B82520" w:rsidRPr="00A571C7" w:rsidRDefault="00B82520" w:rsidP="00AD3398">
      <w:pPr>
        <w:shd w:val="clear" w:color="auto" w:fill="FFFFFF"/>
        <w:ind w:right="1690"/>
        <w:jc w:val="both"/>
        <w:rPr>
          <w:sz w:val="28"/>
          <w:szCs w:val="28"/>
        </w:rPr>
      </w:pPr>
      <w:r w:rsidRPr="00A571C7">
        <w:rPr>
          <w:b/>
          <w:bCs/>
          <w:spacing w:val="1"/>
          <w:sz w:val="28"/>
          <w:szCs w:val="28"/>
        </w:rPr>
        <w:t xml:space="preserve"> </w:t>
      </w:r>
      <w:r w:rsidRPr="00A571C7">
        <w:rPr>
          <w:b/>
          <w:bCs/>
          <w:spacing w:val="2"/>
          <w:sz w:val="28"/>
          <w:szCs w:val="28"/>
        </w:rPr>
        <w:t>Упражнение 22.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B82520" w:rsidRPr="00A571C7" w:rsidRDefault="00B82520" w:rsidP="00AD3398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spacing w:val="-1"/>
          <w:sz w:val="28"/>
          <w:szCs w:val="28"/>
        </w:rPr>
        <w:t>11. Стрелковые игры</w:t>
      </w:r>
    </w:p>
    <w:p w:rsidR="00B82520" w:rsidRPr="00A571C7" w:rsidRDefault="00B82520" w:rsidP="00AD3398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lastRenderedPageBreak/>
        <w:t>1.«Дуэльная» стрельба по круглой мишени на скорость при задан</w:t>
      </w:r>
      <w:r w:rsidRPr="00A571C7">
        <w:rPr>
          <w:sz w:val="28"/>
          <w:szCs w:val="28"/>
        </w:rPr>
        <w:t>ном качестве.</w:t>
      </w:r>
    </w:p>
    <w:p w:rsidR="00B82520" w:rsidRPr="00A571C7" w:rsidRDefault="00B82520" w:rsidP="00AD3398">
      <w:pPr>
        <w:shd w:val="clear" w:color="auto" w:fill="FFFFFF"/>
        <w:tabs>
          <w:tab w:val="left" w:pos="284"/>
          <w:tab w:val="left" w:pos="1109"/>
        </w:tabs>
        <w:jc w:val="both"/>
        <w:rPr>
          <w:sz w:val="28"/>
          <w:szCs w:val="28"/>
        </w:rPr>
      </w:pPr>
      <w:r w:rsidRPr="00A571C7">
        <w:rPr>
          <w:spacing w:val="3"/>
          <w:sz w:val="28"/>
          <w:szCs w:val="28"/>
        </w:rPr>
        <w:t>2.«Дуэльная" стрельба по круглой мишени на лучшее качество без</w:t>
      </w:r>
      <w:r w:rsidRPr="00A571C7">
        <w:rPr>
          <w:spacing w:val="3"/>
          <w:sz w:val="28"/>
          <w:szCs w:val="28"/>
        </w:rPr>
        <w:br/>
      </w:r>
      <w:r w:rsidRPr="00A571C7">
        <w:rPr>
          <w:spacing w:val="4"/>
          <w:sz w:val="28"/>
          <w:szCs w:val="28"/>
        </w:rPr>
        <w:t>ограничения времени.</w:t>
      </w:r>
    </w:p>
    <w:p w:rsidR="00B82520" w:rsidRPr="00A571C7" w:rsidRDefault="00B82520" w:rsidP="00AD3398">
      <w:pPr>
        <w:shd w:val="clear" w:color="auto" w:fill="FFFFFF"/>
        <w:tabs>
          <w:tab w:val="left" w:pos="1109"/>
        </w:tabs>
        <w:ind w:left="426" w:hanging="356"/>
        <w:jc w:val="both"/>
        <w:rPr>
          <w:spacing w:val="-7"/>
          <w:sz w:val="28"/>
          <w:szCs w:val="28"/>
        </w:rPr>
      </w:pPr>
      <w:r w:rsidRPr="00A571C7">
        <w:rPr>
          <w:spacing w:val="5"/>
          <w:sz w:val="28"/>
          <w:szCs w:val="28"/>
        </w:rPr>
        <w:t>3.«Дуэльная" стрельба по силуэтным падающим мишеням на ско</w:t>
      </w:r>
      <w:r w:rsidRPr="00A571C7">
        <w:rPr>
          <w:spacing w:val="5"/>
          <w:sz w:val="28"/>
          <w:szCs w:val="28"/>
        </w:rPr>
        <w:softHyphen/>
      </w:r>
      <w:r w:rsidRPr="00A571C7">
        <w:rPr>
          <w:spacing w:val="-3"/>
          <w:sz w:val="28"/>
          <w:szCs w:val="28"/>
        </w:rPr>
        <w:t>рость.</w:t>
      </w:r>
    </w:p>
    <w:p w:rsidR="00B82520" w:rsidRPr="00A571C7" w:rsidRDefault="00B82520" w:rsidP="00AD3398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4. «Ипподром" с барьерами для развития психической выносливо</w:t>
      </w:r>
      <w:r w:rsidRPr="00A571C7">
        <w:rPr>
          <w:spacing w:val="4"/>
          <w:sz w:val="28"/>
          <w:szCs w:val="28"/>
        </w:rPr>
        <w:t>сти к длительным</w:t>
      </w:r>
      <w:r w:rsidRPr="00A571C7">
        <w:rPr>
          <w:color w:val="000000"/>
          <w:spacing w:val="4"/>
          <w:sz w:val="28"/>
          <w:szCs w:val="28"/>
        </w:rPr>
        <w:t xml:space="preserve"> напряжениям в условиях повышенного эмоциональ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ного возбуждения.</w:t>
      </w:r>
    </w:p>
    <w:p w:rsidR="00B82520" w:rsidRPr="00A571C7" w:rsidRDefault="00B82520" w:rsidP="00AD3398">
      <w:pPr>
        <w:shd w:val="clear" w:color="auto" w:fill="FFFFFF"/>
        <w:tabs>
          <w:tab w:val="left" w:pos="142"/>
        </w:tabs>
        <w:jc w:val="both"/>
        <w:rPr>
          <w:color w:val="000000"/>
          <w:spacing w:val="-6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5. «Лось и волки" — аналогичная предыдущей игре.</w:t>
      </w:r>
    </w:p>
    <w:p w:rsidR="00B82520" w:rsidRPr="00A571C7" w:rsidRDefault="00B82520" w:rsidP="00AD3398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6.«График".Для тренировки выносливости к длительным напряже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ниям, развития умения мобилизации на выполнение каждого выстрела.</w:t>
      </w:r>
    </w:p>
    <w:p w:rsidR="00B82520" w:rsidRPr="00A571C7" w:rsidRDefault="00B82520" w:rsidP="00AD3398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8"/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7.«Турнир". Для укрепления навыков техники стрельбы, развития</w:t>
      </w:r>
      <w:r w:rsidRPr="00A571C7">
        <w:rPr>
          <w:color w:val="000000"/>
          <w:spacing w:val="5"/>
          <w:sz w:val="28"/>
          <w:szCs w:val="28"/>
        </w:rPr>
        <w:br/>
      </w:r>
      <w:r w:rsidRPr="00A571C7">
        <w:rPr>
          <w:color w:val="000000"/>
          <w:spacing w:val="7"/>
          <w:sz w:val="28"/>
          <w:szCs w:val="28"/>
        </w:rPr>
        <w:t>решительности и настойчивости, умения полной мобилизации своих</w:t>
      </w:r>
      <w:r w:rsidRPr="00A571C7">
        <w:rPr>
          <w:color w:val="000000"/>
          <w:spacing w:val="7"/>
          <w:sz w:val="28"/>
          <w:szCs w:val="28"/>
        </w:rPr>
        <w:br/>
      </w:r>
      <w:r w:rsidRPr="00A571C7">
        <w:rPr>
          <w:color w:val="000000"/>
          <w:spacing w:val="3"/>
          <w:sz w:val="28"/>
          <w:szCs w:val="28"/>
        </w:rPr>
        <w:t>сил для точной стрельбы.</w:t>
      </w:r>
    </w:p>
    <w:p w:rsidR="00B82520" w:rsidRPr="00A571C7" w:rsidRDefault="00B82520" w:rsidP="00AD3398">
      <w:pPr>
        <w:shd w:val="clear" w:color="auto" w:fill="FFFFFF"/>
        <w:tabs>
          <w:tab w:val="left" w:pos="691"/>
        </w:tabs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8 . «Выбывание" — аналогична предыдущей игре.</w:t>
      </w:r>
    </w:p>
    <w:p w:rsidR="00B82520" w:rsidRPr="00A571C7" w:rsidRDefault="00B82520" w:rsidP="00AD3398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9"/>
          <w:sz w:val="28"/>
          <w:szCs w:val="28"/>
        </w:rPr>
        <w:t>9.«Биатлон" с бегом. Для развития скоростных навыков точной</w:t>
      </w:r>
      <w:r w:rsidRPr="00A571C7">
        <w:rPr>
          <w:color w:val="000000"/>
          <w:spacing w:val="9"/>
          <w:sz w:val="28"/>
          <w:szCs w:val="28"/>
        </w:rPr>
        <w:br/>
      </w:r>
      <w:r w:rsidRPr="00A571C7">
        <w:rPr>
          <w:color w:val="000000"/>
          <w:spacing w:val="2"/>
          <w:sz w:val="28"/>
          <w:szCs w:val="28"/>
        </w:rPr>
        <w:t>стрельбы после интенсивного бега.</w:t>
      </w:r>
    </w:p>
    <w:p w:rsidR="00B82520" w:rsidRPr="00A571C7" w:rsidRDefault="00B82520" w:rsidP="00AD3398">
      <w:pPr>
        <w:shd w:val="clear" w:color="auto" w:fill="FFFFFF"/>
        <w:tabs>
          <w:tab w:val="left" w:pos="821"/>
        </w:tabs>
        <w:jc w:val="both"/>
        <w:rPr>
          <w:sz w:val="28"/>
          <w:szCs w:val="28"/>
        </w:rPr>
      </w:pPr>
      <w:r w:rsidRPr="00A571C7">
        <w:rPr>
          <w:color w:val="000000"/>
          <w:spacing w:val="1"/>
          <w:sz w:val="28"/>
          <w:szCs w:val="28"/>
        </w:rPr>
        <w:t>10.«Триатлон" с бегом и метанием спортивных гранат обеими рука</w:t>
      </w:r>
      <w:r w:rsidRPr="00A571C7">
        <w:rPr>
          <w:color w:val="000000"/>
          <w:spacing w:val="1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ми поочерёдно. Аналогична предыдущей.</w:t>
      </w:r>
    </w:p>
    <w:p w:rsidR="00B82520" w:rsidRPr="00A571C7" w:rsidRDefault="00B82520" w:rsidP="00AD3398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-3"/>
          <w:sz w:val="28"/>
          <w:szCs w:val="28"/>
        </w:rPr>
        <w:t>12. Соревнования по стрельбе из винтовки и пистолета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5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Проводятся между членами кружка, на первенство учебного заведе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др. и для сдачи разрядных норм подготовленными стрелками со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гласно упражнениям и разрядным нормативам.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5"/>
          <w:sz w:val="28"/>
          <w:szCs w:val="28"/>
        </w:rPr>
        <w:t>13.</w:t>
      </w:r>
      <w:r w:rsidRPr="00A571C7">
        <w:rPr>
          <w:b/>
          <w:bCs/>
          <w:sz w:val="28"/>
          <w:szCs w:val="28"/>
        </w:rPr>
        <w:t xml:space="preserve"> Итоговое занятие. Безопасность движения на велосипедах. Зачетный урок.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Тестирование.</w:t>
      </w:r>
    </w:p>
    <w:p w:rsidR="00A06ADE" w:rsidRPr="00A571C7" w:rsidRDefault="00A06ADE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6128AB" w:rsidRDefault="006128AB" w:rsidP="00A06ADE">
      <w:pPr>
        <w:jc w:val="center"/>
        <w:rPr>
          <w:b/>
          <w:bCs/>
          <w:sz w:val="28"/>
          <w:szCs w:val="28"/>
        </w:rPr>
      </w:pPr>
    </w:p>
    <w:p w:rsidR="00B82520" w:rsidRPr="00A571C7" w:rsidRDefault="00B82520" w:rsidP="00A06ADE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УЧЕБНЫЙ ПЛАН 2 ГОДА ОБУЧЕНИЯ</w:t>
      </w:r>
    </w:p>
    <w:tbl>
      <w:tblPr>
        <w:tblpPr w:leftFromText="180" w:rightFromText="180" w:vertAnchor="text" w:horzAnchor="margin" w:tblpXSpec="center" w:tblpY="347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850"/>
        <w:gridCol w:w="993"/>
        <w:gridCol w:w="1417"/>
        <w:gridCol w:w="2160"/>
      </w:tblGrid>
      <w:tr w:rsidR="00B82520" w:rsidRPr="00A571C7" w:rsidTr="007F6C03">
        <w:tc>
          <w:tcPr>
            <w:tcW w:w="675" w:type="dxa"/>
            <w:vMerge w:val="restart"/>
            <w:vAlign w:val="center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3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B82520" w:rsidRPr="007F6C03" w:rsidRDefault="00B82520" w:rsidP="00AD3398">
            <w:pPr>
              <w:jc w:val="both"/>
              <w:rPr>
                <w:b/>
                <w:bCs/>
                <w:sz w:val="24"/>
                <w:szCs w:val="24"/>
              </w:rPr>
            </w:pPr>
            <w:r w:rsidRPr="007F6C03">
              <w:rPr>
                <w:b/>
                <w:bCs/>
                <w:sz w:val="24"/>
                <w:szCs w:val="24"/>
              </w:rPr>
              <w:t>Формы</w:t>
            </w:r>
          </w:p>
          <w:p w:rsidR="00B82520" w:rsidRPr="007F6C03" w:rsidRDefault="00B82520" w:rsidP="00AD3398">
            <w:pPr>
              <w:jc w:val="both"/>
              <w:rPr>
                <w:b/>
                <w:bCs/>
                <w:sz w:val="24"/>
                <w:szCs w:val="24"/>
              </w:rPr>
            </w:pPr>
            <w:r w:rsidRPr="007F6C03">
              <w:rPr>
                <w:b/>
                <w:bCs/>
                <w:sz w:val="24"/>
                <w:szCs w:val="24"/>
              </w:rPr>
              <w:t>аттестации/</w:t>
            </w:r>
          </w:p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sz w:val="24"/>
                <w:szCs w:val="24"/>
              </w:rPr>
              <w:t>контроля</w:t>
            </w: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B82520" w:rsidRPr="00A571C7" w:rsidTr="007F6C03">
        <w:trPr>
          <w:trHeight w:val="563"/>
        </w:trPr>
        <w:tc>
          <w:tcPr>
            <w:tcW w:w="675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850" w:type="dxa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теория</w:t>
            </w:r>
          </w:p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160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Углубление знаний анатомии человека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Опрос,</w:t>
            </w:r>
          </w:p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27</w:t>
            </w:r>
          </w:p>
        </w:tc>
        <w:tc>
          <w:tcPr>
            <w:tcW w:w="2160" w:type="dxa"/>
          </w:tcPr>
          <w:p w:rsidR="00B82520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  <w:p w:rsidR="007F6C03" w:rsidRPr="00A571C7" w:rsidRDefault="007F6C03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Психологическая подготовка стрелка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B82520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Углубленное изучение пневматического оружия</w:t>
            </w:r>
          </w:p>
          <w:p w:rsidR="007F6C03" w:rsidRPr="00A571C7" w:rsidRDefault="007F6C03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B82520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повышенного качества</w:t>
            </w:r>
          </w:p>
          <w:p w:rsidR="007F6C03" w:rsidRPr="00A571C7" w:rsidRDefault="007F6C03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Беседа, опрос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 xml:space="preserve">6. 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21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пистолета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</w:t>
            </w:r>
            <w:r w:rsidR="007F6C03">
              <w:rPr>
                <w:sz w:val="28"/>
                <w:szCs w:val="28"/>
              </w:rPr>
              <w:t>-</w:t>
            </w:r>
            <w:r w:rsidRPr="00A571C7">
              <w:rPr>
                <w:sz w:val="28"/>
                <w:szCs w:val="28"/>
              </w:rPr>
              <w:t>ная работа, практическая работа</w:t>
            </w:r>
          </w:p>
        </w:tc>
      </w:tr>
      <w:tr w:rsidR="00B82520" w:rsidRPr="00A571C7" w:rsidTr="007F6C03">
        <w:tc>
          <w:tcPr>
            <w:tcW w:w="675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Практическая работа</w:t>
            </w:r>
          </w:p>
        </w:tc>
      </w:tr>
      <w:tr w:rsidR="00B82520" w:rsidRPr="00A571C7" w:rsidTr="007F6C03">
        <w:tc>
          <w:tcPr>
            <w:tcW w:w="4928" w:type="dxa"/>
            <w:gridSpan w:val="2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B82520" w:rsidRPr="007F6C03" w:rsidRDefault="006128AB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</w:p>
        </w:tc>
        <w:tc>
          <w:tcPr>
            <w:tcW w:w="993" w:type="dxa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B82520" w:rsidRPr="007F6C03" w:rsidRDefault="006128AB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>126</w:t>
            </w:r>
          </w:p>
        </w:tc>
        <w:tc>
          <w:tcPr>
            <w:tcW w:w="2160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B82520" w:rsidRPr="00A571C7" w:rsidRDefault="00B82520" w:rsidP="00AD3398">
      <w:pPr>
        <w:jc w:val="both"/>
        <w:rPr>
          <w:b/>
          <w:bCs/>
          <w:sz w:val="28"/>
          <w:szCs w:val="28"/>
        </w:rPr>
      </w:pPr>
    </w:p>
    <w:p w:rsidR="00B82520" w:rsidRPr="00A571C7" w:rsidRDefault="00B82520" w:rsidP="00AD3398">
      <w:pPr>
        <w:shd w:val="clear" w:color="auto" w:fill="FFFFFF"/>
        <w:jc w:val="both"/>
        <w:rPr>
          <w:b/>
          <w:bCs/>
          <w:color w:val="000000"/>
          <w:spacing w:val="2"/>
          <w:sz w:val="28"/>
          <w:szCs w:val="28"/>
        </w:rPr>
      </w:pPr>
    </w:p>
    <w:p w:rsidR="00B82520" w:rsidRPr="00A571C7" w:rsidRDefault="00B82520" w:rsidP="00A06ADE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СОДЕРЖАНИЕ УЧЕБНОГО ПЛАНА 2 ГОДА ОБУЧЕНИЯ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b/>
          <w:bCs/>
          <w:color w:val="000000"/>
          <w:spacing w:val="2"/>
          <w:sz w:val="28"/>
          <w:szCs w:val="28"/>
        </w:rPr>
      </w:pP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Тема1. Углубление знаний анатомии человека</w:t>
      </w:r>
    </w:p>
    <w:p w:rsidR="00B82520" w:rsidRPr="00A571C7" w:rsidRDefault="00B82520" w:rsidP="00AD3398">
      <w:pPr>
        <w:pStyle w:val="a4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Строение тканей: мышечной, нервной, костной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моторные сигналы.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2.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b/>
          <w:bCs/>
          <w:color w:val="000000"/>
          <w:spacing w:val="2"/>
          <w:sz w:val="28"/>
          <w:szCs w:val="28"/>
        </w:rPr>
        <w:t>Физическая подготовка</w:t>
      </w:r>
    </w:p>
    <w:p w:rsidR="00B82520" w:rsidRPr="00A571C7" w:rsidRDefault="00B82520" w:rsidP="007F6C03">
      <w:pPr>
        <w:shd w:val="clear" w:color="auto" w:fill="FFFFFF"/>
        <w:jc w:val="both"/>
        <w:rPr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Pr="00A571C7">
        <w:rPr>
          <w:color w:val="000000"/>
          <w:spacing w:val="5"/>
          <w:sz w:val="28"/>
          <w:szCs w:val="28"/>
        </w:rPr>
        <w:softHyphen/>
      </w:r>
      <w:r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>чок. Дыхательные упражнения. Упражнения для повышения мышеч</w:t>
      </w:r>
      <w:r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3. Психологическая подготовка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Преодоление своих отрицательных эмоций. Отключение от внешних и внутренних раздражителей. Создание эмоционального подъема перед стрельбой. Сосредоточение внимания на своих действиях для обеспечения точных выстрелов. Мобилизация своих сил для лучшего выполнения упражнения по стрельбе. Уверенность в точных выстрелах. Надежность стрельбы в любых экстремальных условиях. Самостоятельность действий при выстреле, анализе своих ошибок и их устранении.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4. Углубленное изучение пневматического оружия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Надежность запирания канала ствола, блокировка спускового механизма. Регулировка прицела. Пристрелка. Техническая эксплуатация оружия. Меры безопасности. Возможные отказы и их устранения. Правила проведения соревнований.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5. Общие сведения о пневматическом оружии повышенного качества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Технические данные. Конструктивные отличия. Назначение и устройство основных частей оружия. Заряжание и разряжение. Особенности эксплуатации.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6. Вспомогательные упражнения по стрельбе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Аналогичные упражнениям 4-11. Постепенное увеличение количества выстрелов в упражнениях.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7. Основные упражнения по стрельбе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упражнениям 18-22. постепенное увеличение количества выстрелов.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Упражнение 23. </w:t>
      </w:r>
      <w:r w:rsidRPr="00A571C7">
        <w:rPr>
          <w:color w:val="000000"/>
          <w:spacing w:val="2"/>
          <w:sz w:val="28"/>
          <w:szCs w:val="28"/>
        </w:rPr>
        <w:t>Стрельба из винтовки с колена.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Упражнение 24. </w:t>
      </w:r>
      <w:r w:rsidRPr="00A571C7">
        <w:rPr>
          <w:color w:val="000000"/>
          <w:spacing w:val="2"/>
          <w:sz w:val="28"/>
          <w:szCs w:val="28"/>
        </w:rPr>
        <w:t>Стрельба из винтовки в двух положениях сидя за столом с опорой локтями или лежа с упора, а затем – стоя без опоры.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Упражнение 25. </w:t>
      </w:r>
      <w:r w:rsidRPr="00A571C7">
        <w:rPr>
          <w:color w:val="000000"/>
          <w:spacing w:val="2"/>
          <w:sz w:val="28"/>
          <w:szCs w:val="28"/>
        </w:rPr>
        <w:t>Стрельба из винтовки в трех положениях: стрельба из винтовки в двух положениях сидя за столом с опорой локтями или лежа с упора, а затем –стоя без опоры, затем с колена.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Упражнение 26. </w:t>
      </w:r>
      <w:r w:rsidRPr="00A571C7">
        <w:rPr>
          <w:color w:val="000000"/>
          <w:spacing w:val="2"/>
          <w:sz w:val="28"/>
          <w:szCs w:val="28"/>
        </w:rPr>
        <w:t>Скоростная стрельба из винтовки по силуэтам в положении стоя.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lastRenderedPageBreak/>
        <w:t xml:space="preserve">Упражнение 27. </w:t>
      </w:r>
      <w:r w:rsidRPr="00A571C7">
        <w:rPr>
          <w:color w:val="000000"/>
          <w:spacing w:val="2"/>
          <w:sz w:val="28"/>
          <w:szCs w:val="28"/>
        </w:rPr>
        <w:t>Скоростная стрельба из пистолета по силуэтам в положении стоя.</w:t>
      </w:r>
    </w:p>
    <w:p w:rsidR="00B82520" w:rsidRPr="00A571C7" w:rsidRDefault="00B82520" w:rsidP="00AD3398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Упражнение 28. </w:t>
      </w:r>
      <w:r w:rsidRPr="00A571C7">
        <w:rPr>
          <w:color w:val="000000"/>
          <w:spacing w:val="2"/>
          <w:sz w:val="28"/>
          <w:szCs w:val="28"/>
        </w:rPr>
        <w:t>Тренировка без стрельбы с винтовкой с переменным центром тяжести стоя без опоры.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Упражнение 29. </w:t>
      </w:r>
      <w:r w:rsidRPr="00A571C7">
        <w:rPr>
          <w:color w:val="000000"/>
          <w:spacing w:val="2"/>
          <w:sz w:val="28"/>
          <w:szCs w:val="28"/>
        </w:rPr>
        <w:t>Стрельба из винтовки с переменным центром тяжести, стоя без опоры.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8.Стрелковые игры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программе первого года обучения.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 Тема 9. Соревнования по стрельбе из пневматической винтовки</w:t>
      </w:r>
      <w:r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10. Соревнования по стрельбе из пневматической винтовки</w:t>
      </w:r>
      <w:r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Тема </w:t>
      </w:r>
      <w:r w:rsidRPr="00A571C7">
        <w:rPr>
          <w:b/>
          <w:bCs/>
          <w:sz w:val="28"/>
          <w:szCs w:val="28"/>
        </w:rPr>
        <w:t xml:space="preserve">11. Итоговое занятие. </w:t>
      </w:r>
    </w:p>
    <w:p w:rsidR="007F6C03" w:rsidRDefault="00B82520" w:rsidP="00AD3398">
      <w:pPr>
        <w:jc w:val="both"/>
        <w:rPr>
          <w:b/>
          <w:bCs/>
          <w:sz w:val="28"/>
          <w:szCs w:val="28"/>
        </w:rPr>
      </w:pPr>
      <w:r w:rsidRPr="00A571C7">
        <w:rPr>
          <w:sz w:val="28"/>
          <w:szCs w:val="28"/>
        </w:rPr>
        <w:t>Тестирование.</w:t>
      </w:r>
      <w:r w:rsidRPr="00A571C7">
        <w:rPr>
          <w:b/>
          <w:bCs/>
          <w:sz w:val="28"/>
          <w:szCs w:val="28"/>
        </w:rPr>
        <w:t xml:space="preserve"> </w:t>
      </w:r>
    </w:p>
    <w:p w:rsidR="007F6C03" w:rsidRPr="00A571C7" w:rsidRDefault="007F6C03" w:rsidP="00AD3398">
      <w:pPr>
        <w:jc w:val="both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DD28DF" w:rsidRDefault="00DD28DF" w:rsidP="00A06ADE">
      <w:pPr>
        <w:jc w:val="center"/>
        <w:rPr>
          <w:b/>
          <w:bCs/>
          <w:sz w:val="28"/>
          <w:szCs w:val="28"/>
        </w:rPr>
      </w:pPr>
    </w:p>
    <w:p w:rsidR="00B82520" w:rsidRPr="00A571C7" w:rsidRDefault="00B82520" w:rsidP="00A06ADE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УЧЕБНЫЙ ПЛАН ТРЕТЬЕГО 3 ГОДА ОБУЧЕНИЯ</w:t>
      </w:r>
    </w:p>
    <w:p w:rsidR="00B82520" w:rsidRPr="00A571C7" w:rsidRDefault="00B82520" w:rsidP="00AD3398">
      <w:pPr>
        <w:jc w:val="both"/>
        <w:rPr>
          <w:b/>
          <w:bCs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6"/>
        <w:gridCol w:w="992"/>
        <w:gridCol w:w="1276"/>
        <w:gridCol w:w="1559"/>
        <w:gridCol w:w="1984"/>
      </w:tblGrid>
      <w:tr w:rsidR="00B82520" w:rsidRPr="00A571C7" w:rsidTr="007F6C03">
        <w:tc>
          <w:tcPr>
            <w:tcW w:w="567" w:type="dxa"/>
            <w:vMerge w:val="restart"/>
            <w:vAlign w:val="center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Тема</w:t>
            </w:r>
          </w:p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B82520" w:rsidRPr="007F6C03" w:rsidRDefault="00B82520" w:rsidP="00AD3398">
            <w:pPr>
              <w:jc w:val="both"/>
              <w:rPr>
                <w:b/>
                <w:bCs/>
                <w:sz w:val="24"/>
                <w:szCs w:val="24"/>
              </w:rPr>
            </w:pPr>
            <w:r w:rsidRPr="007F6C03">
              <w:rPr>
                <w:b/>
                <w:bCs/>
                <w:sz w:val="24"/>
                <w:szCs w:val="24"/>
              </w:rPr>
              <w:t>Формы</w:t>
            </w:r>
          </w:p>
          <w:p w:rsidR="00B82520" w:rsidRPr="007F6C03" w:rsidRDefault="00B82520" w:rsidP="00AD3398">
            <w:pPr>
              <w:jc w:val="both"/>
              <w:rPr>
                <w:b/>
                <w:bCs/>
                <w:sz w:val="24"/>
                <w:szCs w:val="24"/>
              </w:rPr>
            </w:pPr>
            <w:r w:rsidRPr="007F6C03">
              <w:rPr>
                <w:b/>
                <w:bCs/>
                <w:sz w:val="24"/>
                <w:szCs w:val="24"/>
              </w:rPr>
              <w:t>аттестации/</w:t>
            </w:r>
          </w:p>
          <w:p w:rsidR="00B82520" w:rsidRPr="007F6C03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7F6C03">
              <w:rPr>
                <w:b/>
                <w:bCs/>
                <w:sz w:val="24"/>
                <w:szCs w:val="24"/>
              </w:rPr>
              <w:t>контроля</w:t>
            </w:r>
            <w:r w:rsidRPr="007F6C03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B82520" w:rsidRPr="00A571C7" w:rsidTr="007F6C03">
        <w:trPr>
          <w:trHeight w:val="613"/>
        </w:trPr>
        <w:tc>
          <w:tcPr>
            <w:tcW w:w="567" w:type="dxa"/>
            <w:vMerge/>
            <w:vAlign w:val="center"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A571C7">
              <w:rPr>
                <w:b/>
                <w:bCs/>
                <w:color w:val="000000"/>
                <w:spacing w:val="2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A571C7">
              <w:rPr>
                <w:b/>
                <w:bCs/>
                <w:color w:val="000000"/>
                <w:spacing w:val="2"/>
                <w:sz w:val="28"/>
                <w:szCs w:val="28"/>
              </w:rPr>
              <w:t>теория</w:t>
            </w:r>
          </w:p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A571C7">
              <w:rPr>
                <w:b/>
                <w:bCs/>
                <w:color w:val="000000"/>
                <w:spacing w:val="2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B82520" w:rsidRPr="00A571C7" w:rsidRDefault="00B82520" w:rsidP="00AD3398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B82520" w:rsidRPr="00A571C7" w:rsidTr="007F6C03">
        <w:trPr>
          <w:trHeight w:val="317"/>
        </w:trPr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  <w:lang w:val="en-US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Меры обеспечения безопасности при проведении стрельб.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Опрос,</w:t>
            </w:r>
          </w:p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Материальная часть оружия и основы стрельбы.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pacing w:val="-1"/>
                <w:sz w:val="28"/>
                <w:szCs w:val="28"/>
              </w:rPr>
              <w:t>Основы техники стрельбы.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 xml:space="preserve">5. 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Правила соревнований.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Опрос,</w:t>
            </w:r>
          </w:p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pacing w:val="-1"/>
                <w:sz w:val="28"/>
                <w:szCs w:val="28"/>
              </w:rPr>
              <w:t>Изучение и совершенствование техники стрельбы.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94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pacing w:val="-8"/>
                <w:sz w:val="28"/>
                <w:szCs w:val="28"/>
              </w:rPr>
              <w:t>Общая физически подготовка.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66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Классификационные соревнования и переводные испытания.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Практическая работа</w:t>
            </w:r>
          </w:p>
        </w:tc>
      </w:tr>
      <w:tr w:rsidR="00B82520" w:rsidRPr="00A571C7" w:rsidTr="007F6C03">
        <w:tc>
          <w:tcPr>
            <w:tcW w:w="567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:rsidR="00B82520" w:rsidRPr="00A571C7" w:rsidRDefault="00B82520" w:rsidP="00AD3398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</w:t>
            </w:r>
          </w:p>
        </w:tc>
      </w:tr>
      <w:tr w:rsidR="00B82520" w:rsidRPr="00A571C7" w:rsidTr="007F6C03">
        <w:tc>
          <w:tcPr>
            <w:tcW w:w="4253" w:type="dxa"/>
            <w:gridSpan w:val="2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B82520" w:rsidRPr="007F6C03" w:rsidRDefault="006128AB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B82520" w:rsidRPr="007F6C03" w:rsidRDefault="00B82520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7F6C03">
              <w:rPr>
                <w:b/>
                <w:color w:val="000000"/>
                <w:spacing w:val="2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B82520" w:rsidRPr="007F6C03" w:rsidRDefault="006128AB" w:rsidP="00AD3398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>116</w:t>
            </w:r>
          </w:p>
        </w:tc>
        <w:tc>
          <w:tcPr>
            <w:tcW w:w="1984" w:type="dxa"/>
          </w:tcPr>
          <w:p w:rsidR="00B82520" w:rsidRPr="00A571C7" w:rsidRDefault="00B82520" w:rsidP="00AD3398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B82520" w:rsidRPr="00A571C7" w:rsidRDefault="00B82520" w:rsidP="00AD3398">
      <w:pPr>
        <w:jc w:val="both"/>
        <w:rPr>
          <w:b/>
          <w:bCs/>
          <w:sz w:val="28"/>
          <w:szCs w:val="28"/>
        </w:rPr>
      </w:pPr>
    </w:p>
    <w:p w:rsidR="00B82520" w:rsidRPr="00A571C7" w:rsidRDefault="00B82520" w:rsidP="00AD3398">
      <w:pPr>
        <w:jc w:val="both"/>
        <w:rPr>
          <w:b/>
          <w:bCs/>
          <w:sz w:val="28"/>
          <w:szCs w:val="28"/>
        </w:rPr>
      </w:pPr>
    </w:p>
    <w:p w:rsidR="00785BE6" w:rsidRDefault="00785BE6" w:rsidP="00A571C7">
      <w:pPr>
        <w:jc w:val="center"/>
        <w:rPr>
          <w:b/>
          <w:bCs/>
          <w:sz w:val="28"/>
          <w:szCs w:val="28"/>
        </w:rPr>
      </w:pPr>
    </w:p>
    <w:p w:rsidR="00785BE6" w:rsidRDefault="00785BE6" w:rsidP="00A571C7">
      <w:pPr>
        <w:jc w:val="center"/>
        <w:rPr>
          <w:b/>
          <w:bCs/>
          <w:sz w:val="28"/>
          <w:szCs w:val="28"/>
        </w:rPr>
      </w:pPr>
    </w:p>
    <w:p w:rsidR="00785BE6" w:rsidRDefault="00785BE6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7F6C03" w:rsidRDefault="007F6C03" w:rsidP="00A571C7">
      <w:pPr>
        <w:jc w:val="center"/>
        <w:rPr>
          <w:b/>
          <w:bCs/>
          <w:sz w:val="28"/>
          <w:szCs w:val="28"/>
        </w:rPr>
      </w:pPr>
    </w:p>
    <w:p w:rsidR="00A571C7" w:rsidRDefault="00B82520" w:rsidP="00DD28DF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СОДЕРЖАНИЕ</w:t>
      </w:r>
      <w:r w:rsidR="00DD28DF">
        <w:rPr>
          <w:b/>
          <w:bCs/>
          <w:sz w:val="28"/>
          <w:szCs w:val="28"/>
        </w:rPr>
        <w:t xml:space="preserve"> УЧЕБНОГО ПЛАНА 3 ГОДА ОБУЧЕНИЯ</w:t>
      </w:r>
    </w:p>
    <w:p w:rsidR="00DD28DF" w:rsidRPr="00DD28DF" w:rsidRDefault="00DD28DF" w:rsidP="00DD28DF">
      <w:pPr>
        <w:jc w:val="center"/>
        <w:rPr>
          <w:b/>
          <w:bCs/>
          <w:sz w:val="28"/>
          <w:szCs w:val="28"/>
        </w:rPr>
      </w:pPr>
    </w:p>
    <w:p w:rsidR="00B82520" w:rsidRPr="00A571C7" w:rsidRDefault="00B82520" w:rsidP="00AD3398">
      <w:pPr>
        <w:shd w:val="clear" w:color="auto" w:fill="FFFFFF"/>
        <w:ind w:left="5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1.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b/>
          <w:bCs/>
          <w:color w:val="000000"/>
          <w:spacing w:val="2"/>
          <w:sz w:val="28"/>
          <w:szCs w:val="28"/>
        </w:rPr>
        <w:t>Вводное занятие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spacing w:val="3"/>
          <w:sz w:val="28"/>
          <w:szCs w:val="28"/>
        </w:rPr>
      </w:pPr>
      <w:r w:rsidRPr="00A571C7">
        <w:rPr>
          <w:sz w:val="28"/>
          <w:szCs w:val="28"/>
        </w:rPr>
        <w:t xml:space="preserve">Физическая культура и спорт в РФ. Обзор развития стрелкового спорта в РФ. Ознакомление с годовой программой и расписанием занятий. </w:t>
      </w:r>
      <w:r w:rsidRPr="00A571C7">
        <w:rPr>
          <w:spacing w:val="3"/>
          <w:sz w:val="28"/>
          <w:szCs w:val="28"/>
        </w:rPr>
        <w:t>Ознакомление с местами проведения занятий.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2.</w:t>
      </w:r>
      <w:r w:rsidRPr="00A571C7">
        <w:rPr>
          <w:b/>
          <w:bCs/>
          <w:sz w:val="28"/>
          <w:szCs w:val="28"/>
        </w:rPr>
        <w:t xml:space="preserve">  Меры обеспечения безопасности при проведении стрельб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Порядок </w:t>
      </w:r>
      <w:r w:rsidRPr="00A571C7">
        <w:rPr>
          <w:spacing w:val="4"/>
          <w:sz w:val="28"/>
          <w:szCs w:val="28"/>
        </w:rPr>
        <w:t xml:space="preserve">обращения с оружием. Правила поведения в тирах и на стрельбищах при </w:t>
      </w:r>
      <w:r w:rsidRPr="00A571C7">
        <w:rPr>
          <w:sz w:val="28"/>
          <w:szCs w:val="28"/>
        </w:rPr>
        <w:t xml:space="preserve">проведении стрельб. Сигналы и команды, подаваемые при проведении стрельб, и их выполнение. Изучение «Инструкции по обеспечению мер </w:t>
      </w:r>
      <w:r w:rsidRPr="00A571C7">
        <w:rPr>
          <w:spacing w:val="3"/>
          <w:sz w:val="28"/>
          <w:szCs w:val="28"/>
        </w:rPr>
        <w:t>безопасности при проведении стрельб в тирах и на стрельбищах».</w:t>
      </w:r>
      <w:r w:rsidRPr="00A571C7">
        <w:rPr>
          <w:b/>
          <w:bCs/>
          <w:color w:val="000000"/>
          <w:sz w:val="28"/>
          <w:szCs w:val="28"/>
        </w:rPr>
        <w:t xml:space="preserve"> 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Тема 3. Материальная часть оружия и основы стрельбы. 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Назначение</w:t>
      </w:r>
      <w:r w:rsidRPr="00A571C7">
        <w:rPr>
          <w:sz w:val="28"/>
          <w:szCs w:val="28"/>
        </w:rPr>
        <w:t xml:space="preserve"> и боевые свойства пневматического оружия. Общее устройство винтовки ИЖ-38. </w:t>
      </w:r>
      <w:r w:rsidRPr="00A571C7">
        <w:rPr>
          <w:spacing w:val="5"/>
          <w:sz w:val="28"/>
          <w:szCs w:val="28"/>
        </w:rPr>
        <w:t xml:space="preserve">Понятие о выстреле. Явления, связанные с выстрелом. Рассеивание </w:t>
      </w:r>
      <w:r w:rsidRPr="00A571C7">
        <w:rPr>
          <w:spacing w:val="2"/>
          <w:sz w:val="28"/>
          <w:szCs w:val="28"/>
        </w:rPr>
        <w:t xml:space="preserve">выстрелов. Определение средней точки попадания (с. т. </w:t>
      </w:r>
      <w:r w:rsidRPr="00A571C7">
        <w:rPr>
          <w:spacing w:val="15"/>
          <w:sz w:val="28"/>
          <w:szCs w:val="28"/>
        </w:rPr>
        <w:t>п.).</w:t>
      </w:r>
      <w:r w:rsidRPr="00A571C7">
        <w:rPr>
          <w:spacing w:val="2"/>
          <w:sz w:val="28"/>
          <w:szCs w:val="28"/>
        </w:rPr>
        <w:t xml:space="preserve"> Расчет </w:t>
      </w:r>
      <w:r w:rsidRPr="00A571C7">
        <w:rPr>
          <w:sz w:val="28"/>
          <w:szCs w:val="28"/>
        </w:rPr>
        <w:t>поправок.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spacing w:val="-1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b/>
          <w:bCs/>
          <w:spacing w:val="-1"/>
          <w:sz w:val="28"/>
          <w:szCs w:val="28"/>
        </w:rPr>
        <w:t xml:space="preserve">4. Основы техники стрельбы. 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spacing w:val="-1"/>
          <w:sz w:val="28"/>
          <w:szCs w:val="28"/>
        </w:rPr>
        <w:t xml:space="preserve">Прицеливание, сущность прицеливания. </w:t>
      </w:r>
      <w:r w:rsidRPr="00A571C7">
        <w:rPr>
          <w:spacing w:val="4"/>
          <w:sz w:val="28"/>
          <w:szCs w:val="28"/>
        </w:rPr>
        <w:t xml:space="preserve">Показ изготовки стрелка-спортсмена для производства выстрела из </w:t>
      </w:r>
      <w:r w:rsidRPr="00A571C7">
        <w:rPr>
          <w:spacing w:val="5"/>
          <w:sz w:val="28"/>
          <w:szCs w:val="28"/>
        </w:rPr>
        <w:t xml:space="preserve">положения сидя с руки с опорой локтями о стол или стоя с опорой на </w:t>
      </w:r>
      <w:r w:rsidRPr="00A571C7">
        <w:rPr>
          <w:spacing w:val="-1"/>
          <w:sz w:val="28"/>
          <w:szCs w:val="28"/>
        </w:rPr>
        <w:t xml:space="preserve">стойку. Спуск курка: условия, обеспечивающие правильный спуск курка. </w:t>
      </w:r>
      <w:r w:rsidRPr="00A571C7">
        <w:rPr>
          <w:sz w:val="28"/>
          <w:szCs w:val="28"/>
        </w:rPr>
        <w:t xml:space="preserve">Причины, влияющие на кучность и меткость стрельбы. Определение </w:t>
      </w:r>
      <w:r w:rsidRPr="00A571C7">
        <w:rPr>
          <w:spacing w:val="-1"/>
          <w:sz w:val="28"/>
          <w:szCs w:val="28"/>
        </w:rPr>
        <w:t>средней точки попадания (с. т. п.) на мишени. Расчет и внесение поправок на прицельных приспособлениях. Тренировки.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sz w:val="28"/>
          <w:szCs w:val="28"/>
        </w:rPr>
      </w:pPr>
      <w:r w:rsidRPr="00A571C7">
        <w:rPr>
          <w:b/>
          <w:bCs/>
          <w:spacing w:val="-1"/>
          <w:sz w:val="28"/>
          <w:szCs w:val="28"/>
        </w:rPr>
        <w:t>Тема 5. Правила</w:t>
      </w:r>
      <w:r w:rsidRPr="00A571C7">
        <w:rPr>
          <w:b/>
          <w:bCs/>
          <w:sz w:val="28"/>
          <w:szCs w:val="28"/>
        </w:rPr>
        <w:t xml:space="preserve"> соревнований. 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b/>
          <w:bCs/>
          <w:color w:val="000000"/>
          <w:spacing w:val="-1"/>
          <w:sz w:val="28"/>
          <w:szCs w:val="28"/>
        </w:rPr>
      </w:pPr>
      <w:r w:rsidRPr="00A571C7">
        <w:rPr>
          <w:sz w:val="28"/>
          <w:szCs w:val="28"/>
        </w:rPr>
        <w:t xml:space="preserve">Допуск участников к соревнованиям. </w:t>
      </w:r>
      <w:r w:rsidRPr="00A571C7">
        <w:rPr>
          <w:spacing w:val="4"/>
          <w:sz w:val="28"/>
          <w:szCs w:val="28"/>
        </w:rPr>
        <w:t xml:space="preserve">Обязанности и права стрелков. Меры безопасности при обращении с </w:t>
      </w:r>
      <w:r w:rsidRPr="00A571C7">
        <w:rPr>
          <w:spacing w:val="3"/>
          <w:sz w:val="28"/>
          <w:szCs w:val="28"/>
        </w:rPr>
        <w:t xml:space="preserve">оружием при проведении соревнований. Общие обязанности и права </w:t>
      </w:r>
      <w:r w:rsidRPr="00A571C7">
        <w:rPr>
          <w:spacing w:val="2"/>
          <w:sz w:val="28"/>
          <w:szCs w:val="28"/>
        </w:rPr>
        <w:t>членов судейской коллегии.</w:t>
      </w:r>
    </w:p>
    <w:p w:rsidR="00B82520" w:rsidRPr="00A571C7" w:rsidRDefault="00B82520" w:rsidP="00AD3398">
      <w:pPr>
        <w:pStyle w:val="a3"/>
        <w:jc w:val="both"/>
        <w:rPr>
          <w:b/>
          <w:bCs/>
          <w:spacing w:val="-1"/>
          <w:sz w:val="28"/>
          <w:szCs w:val="28"/>
        </w:rPr>
      </w:pPr>
      <w:r w:rsidRPr="00A571C7">
        <w:rPr>
          <w:b/>
          <w:bCs/>
          <w:spacing w:val="-1"/>
          <w:sz w:val="28"/>
          <w:szCs w:val="28"/>
        </w:rPr>
        <w:t>Тема 6. Изучение и совершенствование техники стрельбы.</w:t>
      </w:r>
    </w:p>
    <w:p w:rsidR="00B82520" w:rsidRPr="00A571C7" w:rsidRDefault="00B82520" w:rsidP="00AD3398">
      <w:pPr>
        <w:pStyle w:val="a3"/>
        <w:ind w:left="5"/>
        <w:jc w:val="both"/>
        <w:rPr>
          <w:spacing w:val="-7"/>
          <w:sz w:val="28"/>
          <w:szCs w:val="28"/>
        </w:rPr>
      </w:pPr>
      <w:r w:rsidRPr="00A571C7">
        <w:rPr>
          <w:spacing w:val="-1"/>
          <w:sz w:val="28"/>
          <w:szCs w:val="28"/>
        </w:rPr>
        <w:t xml:space="preserve">Тренировки. Изучение </w:t>
      </w:r>
      <w:r w:rsidRPr="00A571C7">
        <w:rPr>
          <w:spacing w:val="5"/>
          <w:sz w:val="28"/>
          <w:szCs w:val="28"/>
        </w:rPr>
        <w:t xml:space="preserve">изготовки для стрельбы сидя с руки с опорой локтями о стол или стоя с </w:t>
      </w:r>
      <w:r w:rsidRPr="00A571C7">
        <w:rPr>
          <w:spacing w:val="2"/>
          <w:sz w:val="28"/>
          <w:szCs w:val="28"/>
        </w:rPr>
        <w:t xml:space="preserve">опорой на стойку. Прицеливание с открытым прицелом. Техника отработки спуска (производство выстрела). Тренировка в прицеливании и отработке спуска без действительного выстрела. Стрельба. Тренировка в </w:t>
      </w:r>
      <w:r w:rsidRPr="00A571C7">
        <w:rPr>
          <w:spacing w:val="-6"/>
          <w:sz w:val="28"/>
          <w:szCs w:val="28"/>
        </w:rPr>
        <w:t xml:space="preserve">изготовке без выстрела. Стрельба по белому листу на кучность. Стрельба по </w:t>
      </w:r>
      <w:r w:rsidRPr="00A571C7">
        <w:rPr>
          <w:spacing w:val="-1"/>
          <w:sz w:val="28"/>
          <w:szCs w:val="28"/>
        </w:rPr>
        <w:t xml:space="preserve">мишени с черным кругом, с выносом района прицеливания для совмещения </w:t>
      </w:r>
      <w:r w:rsidRPr="00A571C7">
        <w:rPr>
          <w:spacing w:val="-11"/>
          <w:sz w:val="28"/>
          <w:szCs w:val="28"/>
        </w:rPr>
        <w:t xml:space="preserve">с. т. п. с ЦИИфОМ мишени. Стрельба с корректировкой. Освоение стрельбы из </w:t>
      </w:r>
      <w:r w:rsidRPr="00A571C7">
        <w:rPr>
          <w:spacing w:val="-7"/>
          <w:sz w:val="28"/>
          <w:szCs w:val="28"/>
        </w:rPr>
        <w:t>положения стоя. Тренировки.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spacing w:val="-8"/>
          <w:sz w:val="28"/>
          <w:szCs w:val="28"/>
        </w:rPr>
      </w:pPr>
      <w:r w:rsidRPr="00A571C7">
        <w:rPr>
          <w:b/>
          <w:bCs/>
          <w:spacing w:val="-1"/>
          <w:sz w:val="28"/>
          <w:szCs w:val="28"/>
        </w:rPr>
        <w:t>Тема 7.</w:t>
      </w:r>
      <w:r w:rsidRPr="00A571C7">
        <w:rPr>
          <w:b/>
          <w:bCs/>
          <w:spacing w:val="-8"/>
          <w:sz w:val="28"/>
          <w:szCs w:val="28"/>
        </w:rPr>
        <w:t xml:space="preserve"> Общая физически подготовка.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color w:val="565656"/>
          <w:spacing w:val="2"/>
          <w:sz w:val="28"/>
          <w:szCs w:val="28"/>
        </w:rPr>
      </w:pPr>
      <w:r w:rsidRPr="00A571C7">
        <w:rPr>
          <w:spacing w:val="-8"/>
          <w:sz w:val="28"/>
          <w:szCs w:val="28"/>
        </w:rPr>
        <w:t xml:space="preserve">Упражнения для формирования правильной </w:t>
      </w:r>
      <w:r w:rsidRPr="00A571C7">
        <w:rPr>
          <w:spacing w:val="-10"/>
          <w:sz w:val="28"/>
          <w:szCs w:val="28"/>
        </w:rPr>
        <w:t xml:space="preserve">осанки. Упражнения с партнером в равновесии, в сопротивлении. Спортивные и </w:t>
      </w:r>
      <w:r w:rsidRPr="00A571C7">
        <w:rPr>
          <w:spacing w:val="-9"/>
          <w:sz w:val="28"/>
          <w:szCs w:val="28"/>
        </w:rPr>
        <w:t>подвижные игры.</w:t>
      </w:r>
    </w:p>
    <w:p w:rsidR="00B82520" w:rsidRPr="00A571C7" w:rsidRDefault="00B82520" w:rsidP="00AD3398">
      <w:pPr>
        <w:pStyle w:val="a4"/>
        <w:shd w:val="clear" w:color="auto" w:fill="FFFFFF"/>
        <w:ind w:left="0"/>
        <w:jc w:val="both"/>
        <w:rPr>
          <w:b/>
          <w:bCs/>
          <w:sz w:val="28"/>
          <w:szCs w:val="28"/>
        </w:rPr>
      </w:pPr>
      <w:r w:rsidRPr="00A571C7">
        <w:rPr>
          <w:b/>
          <w:bCs/>
          <w:spacing w:val="-1"/>
          <w:sz w:val="28"/>
          <w:szCs w:val="28"/>
        </w:rPr>
        <w:t xml:space="preserve">Тема 8. </w:t>
      </w:r>
      <w:r w:rsidRPr="00A571C7">
        <w:rPr>
          <w:b/>
          <w:bCs/>
          <w:sz w:val="28"/>
          <w:szCs w:val="28"/>
        </w:rPr>
        <w:t xml:space="preserve">Классификационные соревнования и переводные испытания. </w:t>
      </w:r>
    </w:p>
    <w:p w:rsidR="00B82520" w:rsidRPr="00A571C7" w:rsidRDefault="00B82520" w:rsidP="00AD3398">
      <w:pPr>
        <w:shd w:val="clear" w:color="auto" w:fill="FFFFFF"/>
        <w:ind w:left="5"/>
        <w:jc w:val="both"/>
        <w:rPr>
          <w:spacing w:val="2"/>
          <w:sz w:val="28"/>
          <w:szCs w:val="28"/>
        </w:rPr>
      </w:pPr>
      <w:r w:rsidRPr="00A571C7">
        <w:rPr>
          <w:sz w:val="28"/>
          <w:szCs w:val="28"/>
        </w:rPr>
        <w:t xml:space="preserve">Проверка </w:t>
      </w:r>
      <w:r w:rsidRPr="00A571C7">
        <w:rPr>
          <w:spacing w:val="2"/>
          <w:sz w:val="28"/>
          <w:szCs w:val="28"/>
        </w:rPr>
        <w:t>знаний пройденного теоретического материала.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spacing w:val="-1"/>
          <w:sz w:val="28"/>
          <w:szCs w:val="28"/>
        </w:rPr>
        <w:t>Тема 9.</w:t>
      </w:r>
      <w:r w:rsidRPr="00A571C7">
        <w:rPr>
          <w:b/>
          <w:bCs/>
          <w:sz w:val="28"/>
          <w:szCs w:val="28"/>
        </w:rPr>
        <w:t xml:space="preserve"> Итоговое занятие</w:t>
      </w:r>
    </w:p>
    <w:p w:rsidR="00B82520" w:rsidRPr="00A571C7" w:rsidRDefault="00B82520" w:rsidP="00AD3398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Тестирование</w:t>
      </w:r>
    </w:p>
    <w:p w:rsidR="007F6C03" w:rsidRDefault="007F6C03" w:rsidP="00D939B9">
      <w:pPr>
        <w:rPr>
          <w:b/>
          <w:bCs/>
          <w:sz w:val="24"/>
          <w:szCs w:val="24"/>
        </w:rPr>
      </w:pPr>
    </w:p>
    <w:p w:rsidR="00A571C7" w:rsidRDefault="00A571C7" w:rsidP="00E326A3">
      <w:pPr>
        <w:jc w:val="center"/>
        <w:rPr>
          <w:b/>
          <w:bCs/>
          <w:sz w:val="24"/>
          <w:szCs w:val="24"/>
        </w:rPr>
      </w:pPr>
    </w:p>
    <w:p w:rsidR="00DD28DF" w:rsidRDefault="00DD28DF" w:rsidP="00A571C7">
      <w:pPr>
        <w:jc w:val="center"/>
        <w:rPr>
          <w:b/>
          <w:bCs/>
          <w:sz w:val="28"/>
          <w:szCs w:val="28"/>
        </w:rPr>
      </w:pPr>
    </w:p>
    <w:p w:rsidR="00A571C7" w:rsidRPr="002816ED" w:rsidRDefault="00A571C7" w:rsidP="00A571C7">
      <w:pPr>
        <w:jc w:val="center"/>
        <w:rPr>
          <w:b/>
          <w:bCs/>
          <w:sz w:val="28"/>
          <w:szCs w:val="28"/>
        </w:rPr>
      </w:pPr>
      <w:r w:rsidRPr="002816ED">
        <w:rPr>
          <w:b/>
          <w:bCs/>
          <w:sz w:val="28"/>
          <w:szCs w:val="28"/>
        </w:rPr>
        <w:lastRenderedPageBreak/>
        <w:t>К</w:t>
      </w:r>
      <w:r>
        <w:rPr>
          <w:b/>
          <w:bCs/>
          <w:sz w:val="28"/>
          <w:szCs w:val="28"/>
        </w:rPr>
        <w:t>АЛЕНДАРНЫЙ УЧЕБНЫЙ ГРАФИК 1 ГОДА ОБУЧЕНИЯ</w:t>
      </w:r>
    </w:p>
    <w:p w:rsidR="00E326A3" w:rsidRPr="00152A9B" w:rsidRDefault="00E326A3" w:rsidP="00E326A3">
      <w:pPr>
        <w:ind w:left="220" w:hanging="220"/>
        <w:rPr>
          <w:sz w:val="24"/>
          <w:szCs w:val="24"/>
        </w:rPr>
      </w:pPr>
    </w:p>
    <w:tbl>
      <w:tblPr>
        <w:tblW w:w="10668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8"/>
        <w:gridCol w:w="770"/>
        <w:gridCol w:w="1100"/>
        <w:gridCol w:w="880"/>
        <w:gridCol w:w="880"/>
        <w:gridCol w:w="660"/>
        <w:gridCol w:w="3630"/>
        <w:gridCol w:w="1210"/>
        <w:gridCol w:w="990"/>
      </w:tblGrid>
      <w:tr w:rsidR="00E326A3" w:rsidRPr="005730BD">
        <w:trPr>
          <w:trHeight w:val="552"/>
        </w:trPr>
        <w:tc>
          <w:tcPr>
            <w:tcW w:w="548" w:type="dxa"/>
          </w:tcPr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  <w:r w:rsidRPr="005730BD">
              <w:rPr>
                <w:b/>
                <w:bCs/>
                <w:sz w:val="24"/>
                <w:szCs w:val="24"/>
              </w:rPr>
              <w:t>есяц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</w:t>
            </w:r>
            <w:r w:rsidRPr="005730BD">
              <w:rPr>
                <w:b/>
                <w:bCs/>
                <w:sz w:val="24"/>
                <w:szCs w:val="24"/>
              </w:rPr>
              <w:t>исло</w:t>
            </w: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center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Вводное занятие: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Правила безопасности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труда.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История и задачи развития пулевой стрельбы в России.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Пулевая стрельба как один из видов спорта.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Введение: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>Основные понятия и термины по правилам дорожного движения (ПДД)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Мы  пешеходы:</w:t>
            </w:r>
            <w:r w:rsidRPr="005730BD">
              <w:rPr>
                <w:sz w:val="24"/>
                <w:szCs w:val="24"/>
              </w:rPr>
              <w:t xml:space="preserve"> 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Начальные сведения об анатомии человека: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Скелет человека, системы, сенсорные системы-анализаторы.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  <w:lang w:val="en-US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Значение общей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и специальной физической подготовки.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Ежедневная зарядка. Закалка водными процедурами.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опрос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rPr>
          <w:trHeight w:val="600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  <w:lang w:val="en-US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Занятия в различных спортивных секциях. Подвижные и спортивные игры.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опрос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Развитие общий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выносливости и силы.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опрос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rPr>
          <w:cantSplit/>
          <w:trHeight w:val="718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Развитие силовой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выносливости и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ловкости.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опрос </w:t>
            </w:r>
          </w:p>
          <w:p w:rsidR="00E326A3" w:rsidRPr="005730BD" w:rsidRDefault="00E326A3" w:rsidP="00E326A3">
            <w:pPr>
              <w:jc w:val="both"/>
              <w:rPr>
                <w:b/>
                <w:bCs/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Развитие гибкости 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 координации движений тела.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опрос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rPr>
          <w:cantSplit/>
          <w:trHeight w:val="792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 выносливости, высокой точности.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rPr>
          <w:cantSplit/>
          <w:trHeight w:val="704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Развитие быстроты и координации движений частей тела при стрельбе.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E326A3" w:rsidRPr="005730BD">
        <w:trPr>
          <w:cantSplit/>
          <w:trHeight w:val="682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видов нажатия на спусковой крючок.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rPr>
          <w:cantSplit/>
          <w:trHeight w:val="118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 w:rsidR="00E326A3" w:rsidRPr="005730BD"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Дыхательные упражнения. Упражнения для повышения мышечно-суставной чувствительности.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Начальные сведения о стрельбе из личного оружия: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Понятие о стрельбе и выстреле. Основы устройства оружия и боеприпасов. Средняя точка попадания пуль, ее определение.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rPr>
          <w:cantSplit/>
          <w:trHeight w:val="656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  <w:r w:rsidR="00E326A3" w:rsidRPr="005730BD">
              <w:rPr>
                <w:sz w:val="24"/>
                <w:szCs w:val="24"/>
              </w:rPr>
              <w:t>опрос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Общие сведения о пневматическом оружии типа ИЖ-38: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Общие данные. Принцип работы.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Устройство, назначение и работа основных частей и механизмов оружия. Уход за оружием и пулями, их хранение.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Подготовительные упражнения по стрельбе: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Изготовка к стрельбе из винтовки сидя за столом с опорой локтями о стол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rPr>
          <w:cantSplit/>
          <w:trHeight w:val="1134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Применение удлинителя прицельной линии.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rPr>
          <w:cantSplit/>
          <w:trHeight w:val="1134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ручных указок контроля 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ручных указок контроля прицеливания.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Прицеливание из винтовки по фигурным мишеням.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октябрь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Прицеливание из винтовки по фигурным мишеням.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rPr>
          <w:cantSplit/>
          <w:trHeight w:val="597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Принятие устойчивой изготовки для стрельбы из винтовки стоя без опоры длительностью до 5 минут и более.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Принятие устойчивой изготовки для стрельбы из винтовки стоя без опоры длительностью до 5 минут и более.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Тренировка в стрельбе из винтовки без пуль.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Координация всех действий стрелка.</w:t>
            </w:r>
          </w:p>
          <w:p w:rsidR="00E326A3" w:rsidRPr="005730BD" w:rsidRDefault="00E326A3" w:rsidP="00E326A3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 xml:space="preserve">Мы пассажиры: </w:t>
            </w:r>
          </w:p>
          <w:p w:rsidR="00E326A3" w:rsidRPr="005730BD" w:rsidRDefault="00E326A3" w:rsidP="00E326A3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Опрос,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опрос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Сигналы светофора:</w:t>
            </w:r>
          </w:p>
          <w:p w:rsidR="00E326A3" w:rsidRPr="005730BD" w:rsidRDefault="00E326A3" w:rsidP="00E326A3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Вспомогательные упражнения: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Стрельба из винтовки по белому </w:t>
            </w:r>
            <w:r w:rsidRPr="005730BD">
              <w:rPr>
                <w:sz w:val="24"/>
                <w:szCs w:val="24"/>
              </w:rPr>
              <w:lastRenderedPageBreak/>
              <w:t>листу бумаги для выработки навыка плавного нажатия на спусковой крючок.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rPr>
          <w:trHeight w:val="1064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ноябрь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lef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 xml:space="preserve">винтовки по </w:t>
            </w:r>
            <w:r w:rsidRPr="005730BD">
              <w:rPr>
                <w:sz w:val="24"/>
                <w:szCs w:val="24"/>
              </w:rPr>
              <w:lastRenderedPageBreak/>
              <w:t>круглой мишени сидя за столом с опорой локтями на стол. Вынос точки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декабрь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презентация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январь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презентация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</w:t>
            </w:r>
            <w:r w:rsidR="00E326A3" w:rsidRPr="005730BD">
              <w:rPr>
                <w:sz w:val="24"/>
                <w:szCs w:val="24"/>
              </w:rPr>
              <w:lastRenderedPageBreak/>
              <w:t>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стоя без опоры.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презентация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стоя без опоры.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февраль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стоя без опоры.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стоя без опоры.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Мини-тест, 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презентация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стоя без опоры.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Стрельба из винтовки по круглой мишени стоя без опоры.</w:t>
            </w:r>
            <w:r w:rsidRPr="005730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«Дуэльная» стрельба по круглой мишени на скорость при заданном качестве.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«Ипподром» с барьерами для развития психической выносливости к длительным напряжениям в условиях повышенного эмоционального возбуждения.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«Лось и волки»-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аналогичная предыдущей игре.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«График». Для тренировки выносливости к длительным напряжениям, развития умения мобилизации на выполнение </w:t>
            </w:r>
            <w:r w:rsidRPr="005730BD">
              <w:rPr>
                <w:sz w:val="24"/>
                <w:szCs w:val="24"/>
              </w:rPr>
              <w:lastRenderedPageBreak/>
              <w:t>каждого выстрела.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Наблюдение, практическая </w:t>
            </w:r>
            <w:r w:rsidRPr="005730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март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«Биатлон» с бегом. Для развития скоростных навыков точной стрельбы после интенсивного бега.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  <w:p w:rsidR="00E326A3" w:rsidRPr="005730BD" w:rsidRDefault="00E326A3" w:rsidP="00E326A3">
            <w:pPr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>Соревнования по стрельбе из винтовки и из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30BD">
              <w:rPr>
                <w:b/>
                <w:bCs/>
                <w:sz w:val="24"/>
                <w:szCs w:val="24"/>
              </w:rPr>
              <w:t>пистолета: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презентация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59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Мини тест,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стрельбы из винтовок и из пистолета по мишеням с черным кругом.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61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стрельбы из винтовок и из пистолета по мишеням с черным кругом.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презентация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стрельбы из винтовок и из пистолета по мишеням с черным кругом.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63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Извлечения из правил стрельбы из винтовок и из пистолета по мишеням с черным кругом.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апрель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Упражнения: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65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Упражнения: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66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Упражнения: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67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Упражнения:</w:t>
            </w:r>
          </w:p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68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>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210" w:type="dxa"/>
          </w:tcPr>
          <w:p w:rsidR="007F6C03" w:rsidRPr="005730BD" w:rsidRDefault="007F6C0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69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="00E326A3"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210" w:type="dxa"/>
          </w:tcPr>
          <w:p w:rsidR="007F6C03" w:rsidRPr="005730BD" w:rsidRDefault="007F6C0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Практическая работа</w:t>
            </w:r>
          </w:p>
        </w:tc>
      </w:tr>
      <w:tr w:rsidR="00E326A3" w:rsidRPr="005730BD"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70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Экскурсия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210" w:type="dxa"/>
          </w:tcPr>
          <w:p w:rsidR="007F6C03" w:rsidRPr="005730BD" w:rsidRDefault="007F6C0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Экскурсия</w:t>
            </w:r>
          </w:p>
        </w:tc>
      </w:tr>
      <w:tr w:rsidR="00E326A3" w:rsidRPr="005730BD">
        <w:trPr>
          <w:trHeight w:val="668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71</w:t>
            </w:r>
          </w:p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Собеседование</w:t>
            </w:r>
          </w:p>
        </w:tc>
      </w:tr>
      <w:tr w:rsidR="00E326A3" w:rsidRPr="005730BD">
        <w:trPr>
          <w:trHeight w:val="668"/>
        </w:trPr>
        <w:tc>
          <w:tcPr>
            <w:tcW w:w="548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72</w:t>
            </w:r>
          </w:p>
        </w:tc>
        <w:tc>
          <w:tcPr>
            <w:tcW w:w="77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май</w:t>
            </w:r>
          </w:p>
        </w:tc>
        <w:tc>
          <w:tcPr>
            <w:tcW w:w="110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26A3" w:rsidRPr="005730BD" w:rsidRDefault="00317924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E326A3" w:rsidRDefault="00E326A3" w:rsidP="00E326A3">
            <w:r w:rsidRPr="0016718B">
              <w:rPr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326A3" w:rsidRPr="005730BD" w:rsidRDefault="00E326A3" w:rsidP="00E326A3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 xml:space="preserve">Безопасность движения на велосипедах: </w:t>
            </w:r>
          </w:p>
          <w:p w:rsidR="00E326A3" w:rsidRPr="005730BD" w:rsidRDefault="00E326A3" w:rsidP="00E326A3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      </w:r>
          </w:p>
          <w:p w:rsidR="00E326A3" w:rsidRPr="005730BD" w:rsidRDefault="00E326A3" w:rsidP="00E326A3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730BD">
              <w:rPr>
                <w:b/>
                <w:bCs/>
                <w:sz w:val="24"/>
                <w:szCs w:val="24"/>
              </w:rPr>
              <w:t xml:space="preserve">Зачетный урок: </w:t>
            </w:r>
          </w:p>
          <w:p w:rsidR="00E326A3" w:rsidRPr="005730BD" w:rsidRDefault="00E326A3" w:rsidP="00E326A3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10" w:type="dxa"/>
          </w:tcPr>
          <w:p w:rsidR="00E326A3" w:rsidRPr="005730BD" w:rsidRDefault="00E326A3" w:rsidP="00E326A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 w:rsidRPr="005730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E326A3" w:rsidRPr="005730BD">
        <w:trPr>
          <w:trHeight w:val="313"/>
        </w:trPr>
        <w:tc>
          <w:tcPr>
            <w:tcW w:w="10668" w:type="dxa"/>
            <w:gridSpan w:val="9"/>
          </w:tcPr>
          <w:p w:rsidR="00E326A3" w:rsidRPr="005730BD" w:rsidRDefault="00E326A3" w:rsidP="00E326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часов: 144</w:t>
            </w:r>
          </w:p>
        </w:tc>
      </w:tr>
    </w:tbl>
    <w:p w:rsidR="00E326A3" w:rsidRDefault="00E326A3" w:rsidP="00E326A3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A571C7" w:rsidRDefault="00A571C7" w:rsidP="00A571C7">
      <w:pPr>
        <w:jc w:val="center"/>
        <w:rPr>
          <w:b/>
          <w:bCs/>
          <w:sz w:val="28"/>
          <w:szCs w:val="28"/>
        </w:rPr>
      </w:pPr>
    </w:p>
    <w:p w:rsidR="00D939B9" w:rsidRDefault="00D939B9" w:rsidP="00A571C7">
      <w:pPr>
        <w:jc w:val="center"/>
        <w:rPr>
          <w:b/>
          <w:bCs/>
          <w:sz w:val="28"/>
          <w:szCs w:val="28"/>
        </w:rPr>
      </w:pPr>
    </w:p>
    <w:p w:rsidR="00D939B9" w:rsidRDefault="00D939B9" w:rsidP="00A571C7">
      <w:pPr>
        <w:jc w:val="center"/>
        <w:rPr>
          <w:b/>
          <w:bCs/>
          <w:sz w:val="28"/>
          <w:szCs w:val="28"/>
        </w:rPr>
      </w:pPr>
    </w:p>
    <w:p w:rsidR="00D939B9" w:rsidRDefault="00D939B9" w:rsidP="00A571C7">
      <w:pPr>
        <w:jc w:val="center"/>
        <w:rPr>
          <w:b/>
          <w:bCs/>
          <w:sz w:val="28"/>
          <w:szCs w:val="28"/>
        </w:rPr>
      </w:pPr>
    </w:p>
    <w:p w:rsidR="007C3B47" w:rsidRDefault="007C3B47" w:rsidP="00D939B9">
      <w:pPr>
        <w:outlineLvl w:val="0"/>
        <w:rPr>
          <w:b/>
          <w:bCs/>
          <w:sz w:val="24"/>
          <w:szCs w:val="24"/>
        </w:rPr>
      </w:pPr>
      <w:bookmarkStart w:id="0" w:name="bookmark4"/>
    </w:p>
    <w:bookmarkEnd w:id="0"/>
    <w:p w:rsidR="00DD28DF" w:rsidRDefault="00DD28DF" w:rsidP="00E326A3">
      <w:pPr>
        <w:jc w:val="center"/>
        <w:outlineLvl w:val="0"/>
        <w:rPr>
          <w:b/>
          <w:bCs/>
          <w:sz w:val="24"/>
          <w:szCs w:val="24"/>
        </w:rPr>
      </w:pPr>
    </w:p>
    <w:p w:rsidR="00DD28DF" w:rsidRDefault="00DD28DF" w:rsidP="00E326A3">
      <w:pPr>
        <w:jc w:val="center"/>
        <w:outlineLvl w:val="0"/>
        <w:rPr>
          <w:b/>
          <w:bCs/>
          <w:sz w:val="24"/>
          <w:szCs w:val="24"/>
        </w:rPr>
      </w:pPr>
    </w:p>
    <w:p w:rsidR="00DD28DF" w:rsidRDefault="00DD28DF" w:rsidP="00E326A3">
      <w:pPr>
        <w:jc w:val="center"/>
        <w:outlineLvl w:val="0"/>
        <w:rPr>
          <w:b/>
          <w:bCs/>
          <w:sz w:val="24"/>
          <w:szCs w:val="24"/>
        </w:rPr>
      </w:pPr>
    </w:p>
    <w:p w:rsidR="00B82520" w:rsidRDefault="007C3B47" w:rsidP="00E326A3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МЕТОДИЧЕСКОЕ ОБЕСПЕЧЕНИЕ ПРОГРАММЫ</w:t>
      </w:r>
    </w:p>
    <w:p w:rsidR="008B7677" w:rsidRPr="00802CBE" w:rsidRDefault="008B7677" w:rsidP="00E326A3">
      <w:pPr>
        <w:jc w:val="center"/>
        <w:outlineLvl w:val="0"/>
        <w:rPr>
          <w:b/>
          <w:bCs/>
          <w:sz w:val="24"/>
          <w:szCs w:val="24"/>
        </w:rPr>
      </w:pPr>
    </w:p>
    <w:p w:rsidR="00B82520" w:rsidRPr="00802CBE" w:rsidRDefault="00B82520" w:rsidP="007F6C03">
      <w:pPr>
        <w:widowControl/>
        <w:numPr>
          <w:ilvl w:val="0"/>
          <w:numId w:val="26"/>
        </w:numPr>
        <w:tabs>
          <w:tab w:val="clear" w:pos="360"/>
          <w:tab w:val="num" w:pos="0"/>
        </w:tabs>
        <w:autoSpaceDE/>
        <w:autoSpaceDN/>
        <w:adjustRightInd/>
        <w:ind w:left="0" w:firstLine="0"/>
        <w:jc w:val="both"/>
        <w:outlineLvl w:val="0"/>
        <w:rPr>
          <w:i/>
          <w:iCs/>
          <w:sz w:val="24"/>
          <w:szCs w:val="24"/>
        </w:rPr>
      </w:pPr>
      <w:r w:rsidRPr="00802CBE">
        <w:rPr>
          <w:i/>
          <w:iCs/>
          <w:sz w:val="24"/>
          <w:szCs w:val="24"/>
        </w:rPr>
        <w:t xml:space="preserve">Организация занятия в  творческом объединении «Юный стрелок» отвечает следующим </w:t>
      </w:r>
      <w:r w:rsidR="007F6C03">
        <w:rPr>
          <w:i/>
          <w:iCs/>
          <w:sz w:val="24"/>
          <w:szCs w:val="24"/>
        </w:rPr>
        <w:t xml:space="preserve">   </w:t>
      </w:r>
      <w:r w:rsidRPr="00802CBE">
        <w:rPr>
          <w:i/>
          <w:iCs/>
          <w:sz w:val="24"/>
          <w:szCs w:val="24"/>
        </w:rPr>
        <w:t>требованиям:</w:t>
      </w:r>
    </w:p>
    <w:p w:rsidR="00B82520" w:rsidRPr="00802CBE" w:rsidRDefault="00B82520" w:rsidP="00AD3398">
      <w:pPr>
        <w:widowControl/>
        <w:autoSpaceDE/>
        <w:autoSpaceDN/>
        <w:adjustRightInd/>
        <w:jc w:val="both"/>
        <w:outlineLvl w:val="0"/>
        <w:rPr>
          <w:sz w:val="24"/>
          <w:szCs w:val="24"/>
        </w:rPr>
      </w:pPr>
      <w:r w:rsidRPr="00802CBE">
        <w:rPr>
          <w:sz w:val="24"/>
          <w:szCs w:val="24"/>
        </w:rPr>
        <w:t>- цель занятия определена содержанием образовательной программы;</w:t>
      </w:r>
    </w:p>
    <w:p w:rsidR="00B82520" w:rsidRPr="00802CBE" w:rsidRDefault="00B82520" w:rsidP="00AD3398">
      <w:pPr>
        <w:widowControl/>
        <w:autoSpaceDE/>
        <w:autoSpaceDN/>
        <w:adjustRightInd/>
        <w:jc w:val="both"/>
        <w:outlineLvl w:val="0"/>
        <w:rPr>
          <w:sz w:val="24"/>
          <w:szCs w:val="24"/>
        </w:rPr>
      </w:pPr>
      <w:r w:rsidRPr="00802CBE">
        <w:rPr>
          <w:sz w:val="24"/>
          <w:szCs w:val="24"/>
        </w:rPr>
        <w:t>- учебный материал подобран в соответствии с целью и содержанием занятия;</w:t>
      </w:r>
    </w:p>
    <w:p w:rsidR="00B82520" w:rsidRPr="00802CBE" w:rsidRDefault="00B82520" w:rsidP="00AD3398">
      <w:pPr>
        <w:widowControl/>
        <w:autoSpaceDE/>
        <w:autoSpaceDN/>
        <w:adjustRightInd/>
        <w:jc w:val="both"/>
        <w:outlineLvl w:val="0"/>
        <w:rPr>
          <w:sz w:val="24"/>
          <w:szCs w:val="24"/>
        </w:rPr>
      </w:pPr>
      <w:r w:rsidRPr="00802CBE">
        <w:rPr>
          <w:sz w:val="24"/>
          <w:szCs w:val="24"/>
        </w:rPr>
        <w:t>- эффективное использование времени с учетом всех структурных элементов занятия;</w:t>
      </w:r>
    </w:p>
    <w:p w:rsidR="00B82520" w:rsidRPr="00802CBE" w:rsidRDefault="00B82520" w:rsidP="00AD3398">
      <w:pPr>
        <w:widowControl/>
        <w:autoSpaceDE/>
        <w:autoSpaceDN/>
        <w:adjustRightInd/>
        <w:jc w:val="both"/>
        <w:outlineLvl w:val="0"/>
        <w:rPr>
          <w:sz w:val="24"/>
          <w:szCs w:val="24"/>
        </w:rPr>
      </w:pPr>
      <w:r w:rsidRPr="00802CBE">
        <w:rPr>
          <w:sz w:val="24"/>
          <w:szCs w:val="24"/>
        </w:rPr>
        <w:t>- сочетание всех форм работы: коллективной, индивидуальной, групповой и т.д.</w:t>
      </w:r>
    </w:p>
    <w:p w:rsidR="00B82520" w:rsidRPr="00802CBE" w:rsidRDefault="00B82520" w:rsidP="00AD3398">
      <w:pPr>
        <w:widowControl/>
        <w:autoSpaceDE/>
        <w:autoSpaceDN/>
        <w:adjustRightInd/>
        <w:jc w:val="both"/>
        <w:outlineLvl w:val="0"/>
        <w:rPr>
          <w:sz w:val="24"/>
          <w:szCs w:val="24"/>
        </w:rPr>
      </w:pPr>
      <w:r w:rsidRPr="00802CBE">
        <w:rPr>
          <w:sz w:val="24"/>
          <w:szCs w:val="24"/>
        </w:rPr>
        <w:t>- соответствие методов и приемов обучения теме и содержанию занятия.</w:t>
      </w:r>
    </w:p>
    <w:p w:rsidR="00B82520" w:rsidRPr="00802CBE" w:rsidRDefault="00B82520" w:rsidP="00AD3398">
      <w:pPr>
        <w:widowControl/>
        <w:numPr>
          <w:ilvl w:val="0"/>
          <w:numId w:val="26"/>
        </w:numPr>
        <w:autoSpaceDE/>
        <w:autoSpaceDN/>
        <w:adjustRightInd/>
        <w:jc w:val="both"/>
        <w:outlineLvl w:val="0"/>
        <w:rPr>
          <w:i/>
          <w:iCs/>
          <w:sz w:val="24"/>
          <w:szCs w:val="24"/>
        </w:rPr>
      </w:pPr>
      <w:r w:rsidRPr="00802CBE">
        <w:rPr>
          <w:i/>
          <w:iCs/>
          <w:sz w:val="24"/>
          <w:szCs w:val="24"/>
        </w:rPr>
        <w:t>Методы и приемы</w:t>
      </w:r>
      <w:r>
        <w:rPr>
          <w:i/>
          <w:iCs/>
          <w:sz w:val="24"/>
          <w:szCs w:val="24"/>
        </w:rPr>
        <w:t>.</w:t>
      </w:r>
    </w:p>
    <w:p w:rsidR="00B82520" w:rsidRPr="00802CBE" w:rsidRDefault="00B82520" w:rsidP="00AD3398">
      <w:pPr>
        <w:pStyle w:val="a5"/>
        <w:spacing w:line="240" w:lineRule="auto"/>
        <w:ind w:firstLine="720"/>
        <w:rPr>
          <w:sz w:val="24"/>
          <w:szCs w:val="24"/>
        </w:rPr>
      </w:pPr>
      <w:r w:rsidRPr="00802CBE">
        <w:rPr>
          <w:sz w:val="24"/>
          <w:szCs w:val="24"/>
        </w:rPr>
        <w:t xml:space="preserve">Для успешной реализации данной программы используются современные </w:t>
      </w:r>
      <w:r w:rsidRPr="00802CBE">
        <w:rPr>
          <w:i/>
          <w:iCs/>
          <w:sz w:val="24"/>
          <w:szCs w:val="24"/>
        </w:rPr>
        <w:t>методы работы</w:t>
      </w:r>
      <w:r w:rsidRPr="00802CBE">
        <w:rPr>
          <w:sz w:val="24"/>
          <w:szCs w:val="24"/>
        </w:rPr>
        <w:t>, которые  помогают сформировать у учащихся устойчивый интерес к данному виду деятельности: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 xml:space="preserve">- Словесные методы: рассказ, беседа, объяснение, работа с книгой,   метод 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примера.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- Наглядные методы: иллюстрации, демонстрация образцов, просмотр схем, фотографий, макетов.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- Практические методы: тренировочные запуски, соревнования.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i/>
          <w:iCs/>
          <w:sz w:val="24"/>
          <w:szCs w:val="24"/>
        </w:rPr>
        <w:t>Приемы работы</w:t>
      </w:r>
      <w:r w:rsidRPr="00802CBE">
        <w:rPr>
          <w:b/>
          <w:bCs/>
          <w:sz w:val="24"/>
          <w:szCs w:val="24"/>
        </w:rPr>
        <w:t>:</w:t>
      </w:r>
      <w:r w:rsidRPr="00802CBE">
        <w:rPr>
          <w:sz w:val="24"/>
          <w:szCs w:val="24"/>
        </w:rPr>
        <w:t xml:space="preserve"> 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- стимулирование познавательной деятельности;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- приемы контроля: тестирование, опрос, беседа;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- создание положительной мотивации у обучаемых.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i/>
          <w:iCs/>
          <w:sz w:val="24"/>
          <w:szCs w:val="24"/>
        </w:rPr>
        <w:t>Эмоциональные</w:t>
      </w:r>
      <w:r w:rsidRPr="00802CBE">
        <w:rPr>
          <w:sz w:val="24"/>
          <w:szCs w:val="24"/>
        </w:rPr>
        <w:t>: ситуация успеха, поощрение и порицание, познавательная игра, удовлетворение желания быть значимой личностью.</w:t>
      </w:r>
    </w:p>
    <w:p w:rsidR="00B82520" w:rsidRPr="00802CBE" w:rsidRDefault="00B82520" w:rsidP="00AD3398">
      <w:pPr>
        <w:pStyle w:val="a5"/>
        <w:spacing w:line="240" w:lineRule="auto"/>
        <w:rPr>
          <w:i/>
          <w:iCs/>
          <w:sz w:val="24"/>
          <w:szCs w:val="24"/>
        </w:rPr>
      </w:pPr>
      <w:r w:rsidRPr="00802CBE">
        <w:rPr>
          <w:i/>
          <w:iCs/>
          <w:sz w:val="24"/>
          <w:szCs w:val="24"/>
        </w:rPr>
        <w:t xml:space="preserve">Волевые: </w:t>
      </w:r>
      <w:r w:rsidRPr="00802CBE">
        <w:rPr>
          <w:sz w:val="24"/>
          <w:szCs w:val="24"/>
        </w:rPr>
        <w:t xml:space="preserve">формирование ответственного отношения воспитанников к получению знаний. 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i/>
          <w:iCs/>
          <w:sz w:val="24"/>
          <w:szCs w:val="24"/>
        </w:rPr>
        <w:t xml:space="preserve">Социальные: </w:t>
      </w:r>
      <w:r w:rsidRPr="00802CBE">
        <w:rPr>
          <w:sz w:val="24"/>
          <w:szCs w:val="24"/>
        </w:rPr>
        <w:t>создание ситуаций взаимопомощи, заинтересованность в результатах коллективной работы.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i/>
          <w:iCs/>
          <w:sz w:val="24"/>
          <w:szCs w:val="24"/>
        </w:rPr>
        <w:t>Познавательные:</w:t>
      </w:r>
      <w:r w:rsidRPr="00802CBE">
        <w:rPr>
          <w:sz w:val="24"/>
          <w:szCs w:val="24"/>
        </w:rPr>
        <w:t xml:space="preserve"> опора на субъективный опыт ребенка, решение творческих задач, создание проблемных ситуаций.</w:t>
      </w:r>
    </w:p>
    <w:p w:rsidR="00B82520" w:rsidRPr="00802CBE" w:rsidRDefault="00B82520" w:rsidP="00AD3398">
      <w:pPr>
        <w:pStyle w:val="a5"/>
        <w:spacing w:line="240" w:lineRule="auto"/>
        <w:ind w:firstLine="720"/>
        <w:rPr>
          <w:sz w:val="24"/>
          <w:szCs w:val="24"/>
        </w:rPr>
      </w:pPr>
      <w:r w:rsidRPr="00802CBE">
        <w:rPr>
          <w:sz w:val="24"/>
          <w:szCs w:val="24"/>
        </w:rPr>
        <w:t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B82520" w:rsidRPr="00802CBE" w:rsidRDefault="00B82520" w:rsidP="00AD3398">
      <w:pPr>
        <w:pStyle w:val="a5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802CBE">
        <w:rPr>
          <w:i/>
          <w:iCs/>
          <w:sz w:val="24"/>
          <w:szCs w:val="24"/>
        </w:rPr>
        <w:t>Формы организации</w:t>
      </w:r>
      <w:r w:rsidRPr="00802CBE">
        <w:rPr>
          <w:sz w:val="24"/>
          <w:szCs w:val="24"/>
        </w:rPr>
        <w:t xml:space="preserve"> учебной деятельности: беседа, самостоятельная 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работа, практические занятия, соревнования.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ab/>
        <w:t>В основу всех форм учебных занятий заложены общие характеристики: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каждое занятие имеет цель, конкретное содержание, определенные методы организации учебно-педагогической деятельности; любое занятие имеет определенную структуру, т.е. состоит из отдельных взаимосвязанных этапов:</w:t>
      </w:r>
    </w:p>
    <w:p w:rsidR="00B82520" w:rsidRPr="00802CBE" w:rsidRDefault="00B82520" w:rsidP="00AD3398">
      <w:pPr>
        <w:pStyle w:val="a5"/>
        <w:spacing w:line="240" w:lineRule="auto"/>
        <w:rPr>
          <w:sz w:val="24"/>
          <w:szCs w:val="24"/>
        </w:rPr>
      </w:pPr>
      <w:r w:rsidRPr="00802CBE">
        <w:rPr>
          <w:sz w:val="24"/>
          <w:szCs w:val="24"/>
        </w:rPr>
        <w:t>построение учебного занятия осуществляется по определенной логике, когда тип занятия соответствует его цели и задачам.</w:t>
      </w:r>
    </w:p>
    <w:p w:rsidR="00B82520" w:rsidRPr="00802CBE" w:rsidRDefault="00B82520" w:rsidP="00AD3398">
      <w:pPr>
        <w:pStyle w:val="a5"/>
        <w:spacing w:line="240" w:lineRule="auto"/>
        <w:ind w:firstLine="180"/>
        <w:rPr>
          <w:sz w:val="24"/>
          <w:szCs w:val="24"/>
        </w:rPr>
      </w:pPr>
      <w:r w:rsidRPr="00802CBE">
        <w:rPr>
          <w:sz w:val="24"/>
          <w:szCs w:val="24"/>
        </w:rPr>
        <w:tab/>
        <w:t>В практической деятельности посильность занятий координируется с личностными возможностями обучающихся. Для проведения занятий должны использоваться журналы, специальная литература, периодические издания по тематике работы объединения. Обучающимся  необходимо предоставить возможность участвовать в соревнованиях.</w:t>
      </w:r>
    </w:p>
    <w:p w:rsidR="00B82520" w:rsidRPr="00802CBE" w:rsidRDefault="00B82520" w:rsidP="00AD3398">
      <w:pPr>
        <w:ind w:firstLine="360"/>
        <w:jc w:val="both"/>
        <w:rPr>
          <w:sz w:val="24"/>
          <w:szCs w:val="24"/>
        </w:rPr>
      </w:pPr>
      <w:r w:rsidRPr="00802CBE">
        <w:rPr>
          <w:sz w:val="24"/>
          <w:szCs w:val="24"/>
        </w:rPr>
        <w:t xml:space="preserve">      Основной метод проведения занятий в объединении - практическая работа, как важнейшее средство связи теории с практикой в обучении. На практике ребята закрепляют и углубляют теоретические знания, здесь же формируются соответствующие навыки и умения. Обучающиеся успешно справляются с практической работой, если их индивидуально ознакомить с порядком ее выполнения.</w:t>
      </w:r>
    </w:p>
    <w:p w:rsidR="00B82520" w:rsidRPr="00802CBE" w:rsidRDefault="00B82520" w:rsidP="00AD3398">
      <w:pPr>
        <w:ind w:firstLine="360"/>
        <w:jc w:val="both"/>
        <w:rPr>
          <w:sz w:val="24"/>
          <w:szCs w:val="24"/>
        </w:rPr>
      </w:pPr>
      <w:r w:rsidRPr="00802CBE">
        <w:rPr>
          <w:sz w:val="24"/>
          <w:szCs w:val="24"/>
        </w:rPr>
        <w:t xml:space="preserve">     Большое внимание следует уделить участию в соревнованиях, так как это наиболее реальная возможность самооценки и обмена информацией. Участие в соревнованиях кружковых, </w:t>
      </w:r>
      <w:r w:rsidRPr="00802CBE">
        <w:rPr>
          <w:sz w:val="24"/>
          <w:szCs w:val="24"/>
        </w:rPr>
        <w:lastRenderedPageBreak/>
        <w:t>городских, классификационных, республиканских, всероссийских является неотъемлемой частью образовательного процесса в огневой подготовке объединении. Перед соревнованиями необходимо провести психологическую подготовку. Каждый обучающийся должен реально оценивать свои силы, быть уверенным в поддержке товарищей по команде. Перед ним педагогом должна быть поставлена реальная цель. Воспитанник должен владеть алгоритмом навыков и умений по достижению этой цели. Мотивация на успех, поддержка воспитанника в критический момент товарищами и педагогом является благодатной почвой для саморазвития личности каждого обучающегося.</w:t>
      </w:r>
    </w:p>
    <w:p w:rsidR="00B82520" w:rsidRPr="00781A90" w:rsidRDefault="00B82520" w:rsidP="00AD3398">
      <w:pPr>
        <w:pStyle w:val="a4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781A90">
        <w:rPr>
          <w:i/>
          <w:iCs/>
        </w:rPr>
        <w:t>Условия реализации программы.</w:t>
      </w:r>
      <w:r w:rsidRPr="00781A90">
        <w:rPr>
          <w:color w:val="000000"/>
        </w:rPr>
        <w:t xml:space="preserve"> </w:t>
      </w:r>
    </w:p>
    <w:p w:rsidR="00B82520" w:rsidRPr="00242013" w:rsidRDefault="00B82520" w:rsidP="00AD3398">
      <w:pPr>
        <w:shd w:val="clear" w:color="auto" w:fill="FFFFFF"/>
        <w:jc w:val="both"/>
        <w:rPr>
          <w:color w:val="000000"/>
          <w:sz w:val="24"/>
          <w:szCs w:val="24"/>
        </w:rPr>
      </w:pPr>
      <w:r w:rsidRPr="00242013">
        <w:rPr>
          <w:color w:val="000000"/>
          <w:sz w:val="24"/>
          <w:szCs w:val="24"/>
        </w:rPr>
        <w:t>Для методического обеспечения образовательной программы дополнительного образования имеется:</w:t>
      </w:r>
    </w:p>
    <w:p w:rsidR="00B82520" w:rsidRPr="00242013" w:rsidRDefault="00B82520" w:rsidP="00AD339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тир</w:t>
      </w:r>
      <w:r w:rsidRPr="00242013">
        <w:rPr>
          <w:color w:val="000000"/>
          <w:sz w:val="24"/>
          <w:szCs w:val="24"/>
        </w:rPr>
        <w:t>;</w:t>
      </w:r>
    </w:p>
    <w:p w:rsidR="00B82520" w:rsidRPr="00242013" w:rsidRDefault="00B82520" w:rsidP="00AD339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42013">
        <w:rPr>
          <w:color w:val="000000"/>
          <w:sz w:val="24"/>
          <w:szCs w:val="24"/>
        </w:rPr>
        <w:t>комплект столов и стульев на 1</w:t>
      </w:r>
      <w:r>
        <w:rPr>
          <w:color w:val="000000"/>
          <w:sz w:val="24"/>
          <w:szCs w:val="24"/>
        </w:rPr>
        <w:t>5</w:t>
      </w:r>
      <w:r w:rsidRPr="00242013">
        <w:rPr>
          <w:color w:val="000000"/>
          <w:sz w:val="24"/>
          <w:szCs w:val="24"/>
        </w:rPr>
        <w:t xml:space="preserve"> посадочных мест;</w:t>
      </w:r>
    </w:p>
    <w:p w:rsidR="00B82520" w:rsidRPr="00242013" w:rsidRDefault="00B82520" w:rsidP="00AD339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42013">
        <w:rPr>
          <w:color w:val="000000"/>
          <w:sz w:val="24"/>
          <w:szCs w:val="24"/>
        </w:rPr>
        <w:t>стол для педагога;</w:t>
      </w:r>
    </w:p>
    <w:p w:rsidR="00B82520" w:rsidRPr="00242013" w:rsidRDefault="00B82520" w:rsidP="00AD339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42013">
        <w:rPr>
          <w:color w:val="000000"/>
          <w:sz w:val="24"/>
          <w:szCs w:val="24"/>
        </w:rPr>
        <w:t>раздаточный материал (дидактические пособия</w:t>
      </w:r>
      <w:r>
        <w:rPr>
          <w:color w:val="000000"/>
          <w:sz w:val="24"/>
          <w:szCs w:val="24"/>
        </w:rPr>
        <w:t>, распечатки занятия, технологические карты</w:t>
      </w:r>
      <w:r w:rsidRPr="00242013">
        <w:rPr>
          <w:color w:val="000000"/>
          <w:sz w:val="24"/>
          <w:szCs w:val="24"/>
        </w:rPr>
        <w:t>);</w:t>
      </w:r>
    </w:p>
    <w:p w:rsidR="00B82520" w:rsidRDefault="00B82520" w:rsidP="00AD339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5.</w:t>
      </w:r>
      <w:r w:rsidRPr="00802CBE">
        <w:rPr>
          <w:i/>
          <w:iCs/>
          <w:sz w:val="24"/>
          <w:szCs w:val="24"/>
        </w:rPr>
        <w:t>Техническое и материальное обеспечение:</w:t>
      </w:r>
    </w:p>
    <w:p w:rsidR="00AD3398" w:rsidRPr="00802CBE" w:rsidRDefault="00AD3398" w:rsidP="00AD3398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802CBE">
        <w:rPr>
          <w:sz w:val="24"/>
          <w:szCs w:val="24"/>
        </w:rPr>
        <w:t>.Электронный тир (В 1034 Учебно-тренировочный комплекс огневой подготовке «Стрелец-5»);</w:t>
      </w:r>
    </w:p>
    <w:p w:rsidR="00AD3398" w:rsidRPr="00802CBE" w:rsidRDefault="00AD3398" w:rsidP="00AD3398">
      <w:pPr>
        <w:jc w:val="both"/>
        <w:rPr>
          <w:sz w:val="24"/>
          <w:szCs w:val="24"/>
        </w:rPr>
      </w:pPr>
      <w:r w:rsidRPr="00802CBE">
        <w:rPr>
          <w:sz w:val="24"/>
          <w:szCs w:val="24"/>
        </w:rPr>
        <w:t>-автомат Калашникова АК-74 -3 шт.;</w:t>
      </w:r>
    </w:p>
    <w:p w:rsidR="00AD3398" w:rsidRPr="00802CBE" w:rsidRDefault="00AD3398" w:rsidP="00AD3398">
      <w:pPr>
        <w:jc w:val="both"/>
        <w:rPr>
          <w:sz w:val="24"/>
          <w:szCs w:val="24"/>
        </w:rPr>
      </w:pPr>
      <w:r w:rsidRPr="00802CBE">
        <w:rPr>
          <w:sz w:val="24"/>
          <w:szCs w:val="24"/>
        </w:rPr>
        <w:t>-пистолет Макарова-3 шт..</w:t>
      </w:r>
    </w:p>
    <w:p w:rsidR="00AD3398" w:rsidRPr="00802CBE" w:rsidRDefault="00AD3398" w:rsidP="00AD3398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02CBE">
        <w:rPr>
          <w:sz w:val="24"/>
          <w:szCs w:val="24"/>
        </w:rPr>
        <w:t xml:space="preserve">. В 2037 Стенд-тренажер по сборке-разборке автомата Калашникова АК-74М; </w:t>
      </w:r>
    </w:p>
    <w:p w:rsidR="00AD3398" w:rsidRPr="00802CBE" w:rsidRDefault="00AD3398" w:rsidP="00AD3398">
      <w:pPr>
        <w:jc w:val="both"/>
        <w:rPr>
          <w:sz w:val="24"/>
          <w:szCs w:val="24"/>
        </w:rPr>
      </w:pPr>
      <w:r w:rsidRPr="00802CBE">
        <w:rPr>
          <w:sz w:val="24"/>
          <w:szCs w:val="24"/>
        </w:rPr>
        <w:t>6. Мобильный тир «ГТО» (мобильный стенд, стол, пулестоп, винтовка пневматическая МР-512С);</w:t>
      </w:r>
    </w:p>
    <w:p w:rsidR="007C3B47" w:rsidRDefault="00AD3398" w:rsidP="00AD3398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02CBE">
        <w:rPr>
          <w:sz w:val="24"/>
          <w:szCs w:val="24"/>
        </w:rPr>
        <w:t>. Настенный тир:</w:t>
      </w:r>
    </w:p>
    <w:p w:rsidR="00AD3398" w:rsidRDefault="00AD3398" w:rsidP="00AD3398">
      <w:pPr>
        <w:jc w:val="both"/>
        <w:rPr>
          <w:sz w:val="24"/>
          <w:szCs w:val="24"/>
        </w:rPr>
      </w:pPr>
      <w:r w:rsidRPr="00802CBE">
        <w:rPr>
          <w:sz w:val="24"/>
          <w:szCs w:val="24"/>
        </w:rPr>
        <w:t xml:space="preserve"> -винтовка пневматическая МР-512С-3 шт.;</w:t>
      </w:r>
    </w:p>
    <w:p w:rsidR="00AD3398" w:rsidRPr="00AD3398" w:rsidRDefault="00AD3398" w:rsidP="00AD3398">
      <w:pPr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AD3398">
        <w:rPr>
          <w:sz w:val="24"/>
          <w:szCs w:val="24"/>
        </w:rPr>
        <w:t>-пистолет</w:t>
      </w:r>
      <w:r>
        <w:rPr>
          <w:sz w:val="24"/>
          <w:szCs w:val="24"/>
        </w:rPr>
        <w:t xml:space="preserve"> пневматический МР-512С-1 шт.</w:t>
      </w:r>
    </w:p>
    <w:p w:rsidR="007C3B47" w:rsidRDefault="007C3B47" w:rsidP="00A571C7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4"/>
          <w:szCs w:val="24"/>
        </w:rPr>
      </w:pPr>
    </w:p>
    <w:p w:rsidR="00B82520" w:rsidRPr="00802CBE" w:rsidRDefault="00B82520" w:rsidP="00A571C7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4"/>
          <w:szCs w:val="24"/>
        </w:rPr>
      </w:pPr>
      <w:r w:rsidRPr="00802CBE">
        <w:rPr>
          <w:b/>
          <w:bCs/>
          <w:sz w:val="24"/>
          <w:szCs w:val="24"/>
        </w:rPr>
        <w:t>СПИСОК ИСПОЛЬЗОВАННОЙ ЛИТЕРАТУРЫ</w:t>
      </w:r>
    </w:p>
    <w:p w:rsidR="00B82520" w:rsidRPr="00802CBE" w:rsidRDefault="00B82520" w:rsidP="00AD3398">
      <w:pPr>
        <w:jc w:val="both"/>
        <w:rPr>
          <w:i/>
          <w:iCs/>
          <w:sz w:val="24"/>
          <w:szCs w:val="24"/>
        </w:rPr>
      </w:pPr>
      <w:r w:rsidRPr="00802CBE">
        <w:rPr>
          <w:i/>
          <w:iCs/>
          <w:sz w:val="24"/>
          <w:szCs w:val="24"/>
        </w:rPr>
        <w:t>Книги</w:t>
      </w:r>
    </w:p>
    <w:p w:rsidR="00B82520" w:rsidRPr="00802CBE" w:rsidRDefault="00B82520" w:rsidP="00AD3398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4"/>
          <w:szCs w:val="24"/>
        </w:rPr>
      </w:pPr>
      <w:r w:rsidRPr="00802CBE">
        <w:rPr>
          <w:sz w:val="24"/>
          <w:szCs w:val="24"/>
        </w:rPr>
        <w:t>Дворкин А.Д. Пневматическое оружие. – М.:2001-168с.</w:t>
      </w:r>
    </w:p>
    <w:p w:rsidR="00B82520" w:rsidRPr="00802CBE" w:rsidRDefault="00B82520" w:rsidP="00AD3398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4"/>
          <w:szCs w:val="24"/>
        </w:rPr>
      </w:pPr>
      <w:r w:rsidRPr="00802CBE">
        <w:rPr>
          <w:sz w:val="24"/>
          <w:szCs w:val="24"/>
        </w:rPr>
        <w:t>Итальянская Е.Г. 1000 вопросов об оружии. – М.: ООО «Издательство «Олимп», ООО «Издательство АСТ», 2002 – 252с.</w:t>
      </w:r>
    </w:p>
    <w:p w:rsidR="00B82520" w:rsidRPr="00802CBE" w:rsidRDefault="00B82520" w:rsidP="00AD3398">
      <w:pPr>
        <w:pStyle w:val="a4"/>
        <w:numPr>
          <w:ilvl w:val="0"/>
          <w:numId w:val="3"/>
        </w:numPr>
        <w:jc w:val="both"/>
      </w:pPr>
      <w:r w:rsidRPr="00802CBE">
        <w:t>Корчагин А.В. Методические рекомендации «Стрельба из пневматических винтовок». – М., 2010.-125с.</w:t>
      </w:r>
    </w:p>
    <w:p w:rsidR="00B82520" w:rsidRPr="00802CBE" w:rsidRDefault="00B82520" w:rsidP="00AD3398">
      <w:pPr>
        <w:jc w:val="both"/>
        <w:rPr>
          <w:i/>
          <w:iCs/>
          <w:sz w:val="24"/>
          <w:szCs w:val="24"/>
        </w:rPr>
      </w:pPr>
      <w:r w:rsidRPr="00802CBE">
        <w:rPr>
          <w:i/>
          <w:iCs/>
          <w:sz w:val="24"/>
          <w:szCs w:val="24"/>
        </w:rPr>
        <w:t>Статьи из сборников</w:t>
      </w:r>
    </w:p>
    <w:p w:rsidR="00B82520" w:rsidRPr="00802CBE" w:rsidRDefault="00B82520" w:rsidP="00AD3398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4"/>
          <w:szCs w:val="24"/>
        </w:rPr>
      </w:pPr>
      <w:r w:rsidRPr="00802CBE">
        <w:rPr>
          <w:sz w:val="24"/>
          <w:szCs w:val="24"/>
        </w:rPr>
        <w:t>Методические газеты для учителей «Здоровье детей», 2007.-5с.</w:t>
      </w:r>
    </w:p>
    <w:p w:rsidR="00B82520" w:rsidRPr="00802CBE" w:rsidRDefault="00B82520" w:rsidP="00AD3398">
      <w:pPr>
        <w:numPr>
          <w:ilvl w:val="0"/>
          <w:numId w:val="3"/>
        </w:numPr>
        <w:jc w:val="both"/>
        <w:rPr>
          <w:sz w:val="24"/>
          <w:szCs w:val="24"/>
        </w:rPr>
      </w:pPr>
      <w:r w:rsidRPr="00802CBE">
        <w:rPr>
          <w:sz w:val="24"/>
          <w:szCs w:val="24"/>
        </w:rPr>
        <w:t>Учебно-методическое пособие по стрелковой подготовке. Воениздат, 2004.-11с.</w:t>
      </w:r>
    </w:p>
    <w:p w:rsidR="00B82520" w:rsidRPr="00802CBE" w:rsidRDefault="00B82520" w:rsidP="00AD3398">
      <w:pPr>
        <w:numPr>
          <w:ilvl w:val="0"/>
          <w:numId w:val="3"/>
        </w:numPr>
        <w:jc w:val="both"/>
        <w:rPr>
          <w:sz w:val="24"/>
          <w:szCs w:val="24"/>
        </w:rPr>
      </w:pPr>
      <w:r w:rsidRPr="00802CBE">
        <w:rPr>
          <w:sz w:val="24"/>
          <w:szCs w:val="24"/>
        </w:rPr>
        <w:t>Наставления по стрелковой подготовке в Вооруженных Силах РФ, 2004 г.-13с.</w:t>
      </w:r>
    </w:p>
    <w:p w:rsidR="00B82520" w:rsidRPr="00802CBE" w:rsidRDefault="00B82520" w:rsidP="00AD3398">
      <w:pPr>
        <w:numPr>
          <w:ilvl w:val="0"/>
          <w:numId w:val="3"/>
        </w:numPr>
        <w:jc w:val="both"/>
        <w:rPr>
          <w:sz w:val="24"/>
          <w:szCs w:val="24"/>
        </w:rPr>
      </w:pPr>
      <w:r w:rsidRPr="00802CBE">
        <w:rPr>
          <w:sz w:val="24"/>
          <w:szCs w:val="24"/>
        </w:rPr>
        <w:t>Журналы: «ОБЖ», «Военные знания», «Гражданская защита», 1990-2000г.-7с.</w:t>
      </w:r>
    </w:p>
    <w:p w:rsidR="00B82520" w:rsidRPr="00802CBE" w:rsidRDefault="00B82520" w:rsidP="00AD3398">
      <w:pPr>
        <w:jc w:val="both"/>
        <w:rPr>
          <w:sz w:val="24"/>
          <w:szCs w:val="24"/>
        </w:rPr>
      </w:pPr>
    </w:p>
    <w:p w:rsidR="00B82520" w:rsidRPr="00802CBE" w:rsidRDefault="00B82520" w:rsidP="00AD3398">
      <w:pPr>
        <w:jc w:val="both"/>
        <w:rPr>
          <w:sz w:val="24"/>
          <w:szCs w:val="24"/>
        </w:rPr>
      </w:pP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B82520" w:rsidRPr="00802CBE" w:rsidRDefault="00B82520" w:rsidP="00A06ADE">
      <w:pPr>
        <w:widowControl/>
        <w:autoSpaceDE/>
        <w:autoSpaceDN/>
        <w:adjustRightInd/>
        <w:spacing w:after="200" w:line="276" w:lineRule="auto"/>
        <w:jc w:val="right"/>
        <w:rPr>
          <w:sz w:val="24"/>
          <w:szCs w:val="24"/>
        </w:rPr>
      </w:pPr>
      <w:r w:rsidRPr="00802CBE">
        <w:rPr>
          <w:sz w:val="24"/>
          <w:szCs w:val="24"/>
        </w:rPr>
        <w:br w:type="page"/>
      </w:r>
      <w:r w:rsidRPr="00802CBE">
        <w:rPr>
          <w:sz w:val="24"/>
          <w:szCs w:val="24"/>
        </w:rPr>
        <w:lastRenderedPageBreak/>
        <w:t>Приложение № 1</w:t>
      </w:r>
    </w:p>
    <w:p w:rsidR="00B82520" w:rsidRPr="00802CBE" w:rsidRDefault="00B82520" w:rsidP="00A06ADE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t>ИНСТРУКЦИЯ</w:t>
      </w:r>
    </w:p>
    <w:p w:rsidR="00B82520" w:rsidRDefault="00B82520" w:rsidP="00A06ADE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t>по пулевой стрельбе из пневматического оружия</w:t>
      </w:r>
    </w:p>
    <w:p w:rsidR="00A06ADE" w:rsidRPr="00802CBE" w:rsidRDefault="00A06ADE" w:rsidP="00A06ADE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t>1. Меры безопасности и правила выполнения стрельбы из пневматического оружия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Линия мишеней оборудуется </w:t>
      </w:r>
      <w:r w:rsidRPr="00802CBE">
        <w:rPr>
          <w:b/>
          <w:bCs/>
          <w:color w:val="000000"/>
          <w:sz w:val="24"/>
          <w:szCs w:val="24"/>
        </w:rPr>
        <w:t>только на глухой стене помещения, где нет дверей.</w:t>
      </w:r>
      <w:r w:rsidRPr="00802CBE">
        <w:rPr>
          <w:color w:val="000000"/>
          <w:sz w:val="24"/>
          <w:szCs w:val="24"/>
        </w:rPr>
        <w:t> На входной двери тира обязательно надо сделать </w:t>
      </w:r>
      <w:r w:rsidRPr="00802CBE">
        <w:rPr>
          <w:b/>
          <w:bCs/>
          <w:color w:val="000000"/>
          <w:sz w:val="24"/>
          <w:szCs w:val="24"/>
        </w:rPr>
        <w:t>прочный внутренний запор.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Недопустимо пренебрежительное, легкомысленное обращение с пневматическим оружием. Это может привести к трагическим последствиям. Пули выбрасываются из ствола винтовок повышенного качества со скоростью до 170 м/с и летят на расстояние до 150 м. Поэтому необходимо строго соблюдать все меры безопасности, как и при стрельбе из огнестрельного оружия. Перед каждой стрельбой надо обязательно проводить наружный осмотр оружия и подтягивать крепежные винты.</w:t>
      </w:r>
    </w:p>
    <w:p w:rsidR="00D116AB" w:rsidRPr="00802CBE" w:rsidRDefault="00B82520" w:rsidP="00AD3398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Для проверки отсутствия пули в канале ствола необходимо открыть ствол и повернуть его вниз на угол около 30 , преодолев упругость боевой пружины, но не ставить боевой взвод поршня на шептало. Затем, удерживая ствол в повернутом на 30 положении, посмотреть на свет в канал ствола и убедиться, что пули нет. Медленно опустить ствол и положить оружие на стол или поставить в пирамиду.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t>2.</w:t>
      </w:r>
      <w:r w:rsidR="00A06ADE">
        <w:rPr>
          <w:b/>
          <w:bCs/>
          <w:color w:val="000000"/>
          <w:sz w:val="24"/>
          <w:szCs w:val="24"/>
        </w:rPr>
        <w:t xml:space="preserve"> </w:t>
      </w:r>
      <w:r w:rsidRPr="00802CBE">
        <w:rPr>
          <w:b/>
          <w:bCs/>
          <w:color w:val="000000"/>
          <w:sz w:val="24"/>
          <w:szCs w:val="24"/>
        </w:rPr>
        <w:t>Меры безопасности при стрельбе в тире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ЗАПРЕЩАЕТСЯ: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1.Брать и заряжать оружие без команды руководителя стрельбы.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2. Прицеливаться и направлять даже незаряженное оружие на людей, в стороны и в тыл.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3. Трогать спусковой крючок во время заряжения до прицеливания и после стрельбы.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4. Оставлять заряженное оружие без присмотра.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5. Выносить заряженное оружие с огневого рубежа.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6. Хранить оружие в заряженном состоянии.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7. Шуметь и отвлекаться от стрельбы.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8. Находиться на огневом рубеже посторонним.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9. Трогать чужое оружие.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СТРЕЛОК ОБЯЗАН:</w:t>
      </w:r>
    </w:p>
    <w:p w:rsidR="00B82520" w:rsidRPr="00802CBE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Выполнять все команды руководителя стрельбы.</w:t>
      </w:r>
    </w:p>
    <w:p w:rsidR="00B82520" w:rsidRPr="00802CBE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Держать даже незаряженное оружие </w:t>
      </w:r>
      <w:r w:rsidRPr="00802CBE">
        <w:rPr>
          <w:b/>
          <w:bCs/>
          <w:color w:val="000000"/>
          <w:sz w:val="24"/>
          <w:szCs w:val="24"/>
        </w:rPr>
        <w:t>только стволом в направлении стрельбы, а при переходах – стволом вверх,</w:t>
      </w:r>
      <w:r w:rsidRPr="00802CBE">
        <w:rPr>
          <w:color w:val="000000"/>
          <w:sz w:val="24"/>
          <w:szCs w:val="24"/>
        </w:rPr>
        <w:t> удерживая его около мушки.</w:t>
      </w:r>
    </w:p>
    <w:p w:rsidR="00B82520" w:rsidRPr="00802CBE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Стрелять только после команды «СТАРТ» и до команды «СТОП».</w:t>
      </w:r>
    </w:p>
    <w:p w:rsidR="00B82520" w:rsidRPr="00802CBE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О неисправности оружия докладывать руководителю стрельбы.</w:t>
      </w:r>
    </w:p>
    <w:p w:rsidR="00B82520" w:rsidRPr="00802CBE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Прекратить стрельбу при появлении в огневой зоне человека.</w:t>
      </w:r>
    </w:p>
    <w:p w:rsidR="00B82520" w:rsidRPr="00802CBE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После стрельбы убедиться, что оружие разряжено.</w:t>
      </w:r>
    </w:p>
    <w:p w:rsidR="00B82520" w:rsidRDefault="00B82520" w:rsidP="00AD339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Бережно относиться к оружию.</w:t>
      </w:r>
    </w:p>
    <w:p w:rsidR="00D116AB" w:rsidRPr="00802CBE" w:rsidRDefault="00D116AB" w:rsidP="00D116AB">
      <w:pPr>
        <w:widowControl/>
        <w:shd w:val="clear" w:color="auto" w:fill="FFFFFF"/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DD28DF" w:rsidRDefault="00DD28DF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B82520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lastRenderedPageBreak/>
        <w:t>3.</w:t>
      </w:r>
      <w:r w:rsidR="00A06ADE">
        <w:rPr>
          <w:b/>
          <w:bCs/>
          <w:color w:val="000000"/>
          <w:sz w:val="24"/>
          <w:szCs w:val="24"/>
        </w:rPr>
        <w:t xml:space="preserve"> </w:t>
      </w:r>
      <w:r w:rsidRPr="00802CBE">
        <w:rPr>
          <w:b/>
          <w:bCs/>
          <w:color w:val="000000"/>
          <w:sz w:val="24"/>
          <w:szCs w:val="24"/>
        </w:rPr>
        <w:t>Правила выполнения стрельбы в пневматическом тире</w:t>
      </w:r>
    </w:p>
    <w:p w:rsidR="00D116AB" w:rsidRPr="00802CBE" w:rsidRDefault="00D116AB" w:rsidP="00D116AB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ind w:left="720"/>
        <w:jc w:val="both"/>
        <w:rPr>
          <w:color w:val="000000"/>
          <w:sz w:val="24"/>
          <w:szCs w:val="24"/>
        </w:rPr>
      </w:pPr>
    </w:p>
    <w:tbl>
      <w:tblPr>
        <w:tblW w:w="10366" w:type="dxa"/>
        <w:tblCellSpacing w:w="15" w:type="dxa"/>
        <w:tblInd w:w="16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770"/>
        <w:gridCol w:w="5596"/>
      </w:tblGrid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Действия и команды руководителя стрельбы и дежурных по тиру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Действия стрелков стреляющей смены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1. Руководитель стрельбы проверяет подготовку тира. Командует: «ОЧНРЕДНАЯ СМЕНА, ЗАХОДИ». Дежурный у входа впускает очередную смену.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Стрелки очередной смены заходят в тир и становятся напротив указанного оружия на линии предварительного старта.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2. Объясняет упражнение и напоминает меры безопасности. Командует: «НА ОГНЕВОЙ РУБЕЖ ШАГОМ МАРШ!»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Подходят на огневой рубеж. Проверяют целость контровки прицела краской или лейкопластырем.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3. Командует «РАЗДАТЬ ПУЛИ». Раздатчик пуль выдает пули согласно упражнению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Проверяют количество пуль и качество пуль, дефектные заменяют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4. Командует «ПРИГОТОВИТЬСЯ». Проверяет готовность к стрельбе и помогает устранить ошибки изготовки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Изготавливаются к стрельбе согласно упражнению и устраняют ошибки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5. Командует «ЗАРЯЖАЙ». «СТАРТ». Все время следит за правильностью стрельбы и соблюдением мер безопасности при стрельбе. Устраняет ошибки стрелков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Отстреливаются полученными пулями. Открывают ствол на 30 (но не ставят боевой взвод на шептало!), проверяют на свет отсутствие пули в канале ствола, осторожно кладут оружие в направлении стрельбы. При отказе оружия – докладывают руководителю стрельбы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6. Командует «СТОП» - при необходимости прервать стрельбу, «РАЗРЯДИТЬ ОРУЖИЕ» - если надо окончит стрельбу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Прекращают стрельбу и, если будет команда, разряжают оружие и ждут последующих команд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7. После окончания стрельбы всей смены и проверки открытия стволов всего оружия командует: «К МИШЕНЯМ ШАГОМ МАРШ!»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Подходят к своей мишени, не трогая ее, находят свои пробоины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8. Проверяет мишени, объясняет результат стрельбы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При подходе руководителя стрельбы докладывают: «СТРЕЛОК… (фамилия)». Выясняют ошибки</w:t>
            </w:r>
          </w:p>
        </w:tc>
      </w:tr>
      <w:tr w:rsidR="00B82520" w:rsidRPr="00802CBE">
        <w:trPr>
          <w:tblCellSpacing w:w="15" w:type="dxa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9. Командует: «КРУГОМ, ИЗ ТИРА ШАГОМ МАРШ!». Дежурный у входа выпускает отстрелявших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Поворачиваются и выходят из тира</w:t>
            </w:r>
          </w:p>
        </w:tc>
      </w:tr>
    </w:tbl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Учащимся необходимо помнить, что пули свинцовые, и поэтому нельзя после стрельбы, трогать руками лицо, протирать глаза, а также дотрагиваться до одежды и мебели, так как свинец вреден и оставляет следы. После стрельбы надо тщательно вымыть руки.</w:t>
      </w:r>
    </w:p>
    <w:p w:rsidR="00B82520" w:rsidRPr="00802CBE" w:rsidRDefault="00B82520" w:rsidP="00AD3398">
      <w:pPr>
        <w:ind w:left="360"/>
        <w:jc w:val="both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DD28DF" w:rsidRDefault="00DD28DF" w:rsidP="00A06ADE">
      <w:pPr>
        <w:ind w:left="360"/>
        <w:jc w:val="right"/>
        <w:rPr>
          <w:sz w:val="24"/>
          <w:szCs w:val="24"/>
        </w:rPr>
      </w:pPr>
    </w:p>
    <w:p w:rsidR="00B82520" w:rsidRPr="00802CBE" w:rsidRDefault="00B82520" w:rsidP="00A06ADE">
      <w:pPr>
        <w:ind w:left="360"/>
        <w:jc w:val="right"/>
        <w:rPr>
          <w:sz w:val="24"/>
          <w:szCs w:val="24"/>
        </w:rPr>
      </w:pPr>
      <w:r w:rsidRPr="00802CBE">
        <w:rPr>
          <w:sz w:val="24"/>
          <w:szCs w:val="24"/>
        </w:rPr>
        <w:lastRenderedPageBreak/>
        <w:t>Приложение № 2</w:t>
      </w:r>
    </w:p>
    <w:p w:rsidR="00B82520" w:rsidRPr="00802CBE" w:rsidRDefault="00B82520" w:rsidP="00A06ADE">
      <w:pPr>
        <w:widowControl/>
        <w:shd w:val="clear" w:color="auto" w:fill="FFFFFF"/>
        <w:autoSpaceDE/>
        <w:autoSpaceDN/>
        <w:adjustRightInd/>
        <w:ind w:left="144"/>
        <w:jc w:val="center"/>
        <w:rPr>
          <w:b/>
          <w:bCs/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t>Условия выполнения упражнений: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ind w:left="144"/>
        <w:jc w:val="both"/>
        <w:rPr>
          <w:color w:val="000000"/>
          <w:sz w:val="24"/>
          <w:szCs w:val="24"/>
        </w:rPr>
      </w:pPr>
    </w:p>
    <w:tbl>
      <w:tblPr>
        <w:tblW w:w="0" w:type="auto"/>
        <w:tblCellSpacing w:w="15" w:type="dxa"/>
        <w:tblInd w:w="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82"/>
        <w:gridCol w:w="878"/>
        <w:gridCol w:w="1781"/>
        <w:gridCol w:w="582"/>
        <w:gridCol w:w="1060"/>
        <w:gridCol w:w="340"/>
        <w:gridCol w:w="1133"/>
        <w:gridCol w:w="1151"/>
        <w:gridCol w:w="1490"/>
      </w:tblGrid>
      <w:tr w:rsidR="00B82520" w:rsidRPr="00802CBE">
        <w:trPr>
          <w:trHeight w:val="405"/>
          <w:tblCellSpacing w:w="15" w:type="dxa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230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Индекс упражнения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Дистан</w:t>
            </w:r>
          </w:p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ция, м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Положение для стрельбы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763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Количество выстрелов</w:t>
            </w:r>
          </w:p>
        </w:tc>
        <w:tc>
          <w:tcPr>
            <w:tcW w:w="2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Мишени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06ADE" w:rsidRDefault="00B82520" w:rsidP="00A06ADE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 xml:space="preserve">Время </w:t>
            </w:r>
          </w:p>
          <w:p w:rsidR="00B82520" w:rsidRPr="00802CBE" w:rsidRDefault="00B82520" w:rsidP="00A06ADE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на стрельбу</w:t>
            </w:r>
            <w:r w:rsidR="00A06ADE">
              <w:rPr>
                <w:sz w:val="24"/>
                <w:szCs w:val="24"/>
              </w:rPr>
              <w:t>,</w:t>
            </w:r>
            <w:r w:rsidRPr="00802CBE">
              <w:rPr>
                <w:sz w:val="24"/>
                <w:szCs w:val="24"/>
              </w:rPr>
              <w:t xml:space="preserve"> мин.</w:t>
            </w:r>
          </w:p>
        </w:tc>
      </w:tr>
      <w:tr w:rsidR="00B82520" w:rsidRPr="00802CBE">
        <w:trPr>
          <w:trHeight w:val="405"/>
          <w:tblCellSpacing w:w="15" w:type="dxa"/>
        </w:trPr>
        <w:tc>
          <w:tcPr>
            <w:tcW w:w="16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72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пробно е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зачетное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№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115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Кол-во пробных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Кол-во зачетных</w:t>
            </w:r>
          </w:p>
        </w:tc>
        <w:tc>
          <w:tcPr>
            <w:tcW w:w="14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82520" w:rsidRPr="00802CBE">
        <w:trPr>
          <w:trHeight w:val="645"/>
          <w:tblCellSpacing w:w="15" w:type="dxa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«Начинающий стрелок»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5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Сидя или стоя с опорой на стол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5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Неограни</w:t>
            </w:r>
          </w:p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ченное</w:t>
            </w:r>
          </w:p>
        </w:tc>
      </w:tr>
      <w:tr w:rsidR="00B82520" w:rsidRPr="00802CBE">
        <w:trPr>
          <w:trHeight w:val="525"/>
          <w:tblCellSpacing w:w="15" w:type="dxa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«Юный стрелок»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27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 опорой о стол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8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30 мин</w:t>
            </w:r>
          </w:p>
        </w:tc>
      </w:tr>
      <w:tr w:rsidR="00B82520" w:rsidRPr="00802CBE">
        <w:trPr>
          <w:trHeight w:val="465"/>
          <w:tblCellSpacing w:w="15" w:type="dxa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«Меткий</w:t>
            </w:r>
          </w:p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стрелок»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Стоя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8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45 мин</w:t>
            </w:r>
          </w:p>
        </w:tc>
      </w:tr>
      <w:tr w:rsidR="00B82520" w:rsidRPr="00802CBE">
        <w:trPr>
          <w:trHeight w:val="420"/>
          <w:tblCellSpacing w:w="15" w:type="dxa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«Снайпер»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Стоя. С колена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8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40 мин</w:t>
            </w:r>
          </w:p>
        </w:tc>
      </w:tr>
    </w:tbl>
    <w:p w:rsidR="00B82520" w:rsidRPr="00802CBE" w:rsidRDefault="00D116AB" w:rsidP="00D116AB">
      <w:pPr>
        <w:pageBreakBefore/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</w:t>
      </w:r>
      <w:r w:rsidR="00B82520" w:rsidRPr="00802CBE">
        <w:rPr>
          <w:color w:val="000000"/>
          <w:sz w:val="24"/>
          <w:szCs w:val="24"/>
        </w:rPr>
        <w:t>риложение № 3</w:t>
      </w:r>
    </w:p>
    <w:p w:rsidR="00B82520" w:rsidRPr="00802CBE" w:rsidRDefault="00B82520" w:rsidP="00A06ADE">
      <w:pPr>
        <w:widowControl/>
        <w:shd w:val="clear" w:color="auto" w:fill="FFFFFF"/>
        <w:autoSpaceDE/>
        <w:autoSpaceDN/>
        <w:adjustRightInd/>
        <w:ind w:left="144"/>
        <w:jc w:val="center"/>
        <w:rPr>
          <w:color w:val="000000"/>
          <w:sz w:val="24"/>
          <w:szCs w:val="24"/>
        </w:rPr>
      </w:pPr>
      <w:r w:rsidRPr="00802CBE">
        <w:rPr>
          <w:b/>
          <w:bCs/>
          <w:color w:val="000000"/>
          <w:sz w:val="24"/>
          <w:szCs w:val="24"/>
        </w:rPr>
        <w:t>Разрядные нормы по стрельбе пулевой:</w:t>
      </w:r>
    </w:p>
    <w:p w:rsidR="00B82520" w:rsidRPr="00802CBE" w:rsidRDefault="00B82520" w:rsidP="00A06ADE">
      <w:pPr>
        <w:widowControl/>
        <w:shd w:val="clear" w:color="auto" w:fill="FFFFFF"/>
        <w:autoSpaceDE/>
        <w:autoSpaceDN/>
        <w:adjustRightInd/>
        <w:ind w:firstLine="187"/>
        <w:jc w:val="center"/>
        <w:rPr>
          <w:color w:val="000000"/>
          <w:sz w:val="24"/>
          <w:szCs w:val="24"/>
        </w:rPr>
      </w:pPr>
      <w:r w:rsidRPr="00802CBE">
        <w:rPr>
          <w:color w:val="000000"/>
          <w:sz w:val="24"/>
          <w:szCs w:val="24"/>
        </w:rPr>
        <w:t>Пневматические винтовки, пули ДН или ДЦ, прицел открытый</w:t>
      </w:r>
    </w:p>
    <w:p w:rsidR="00B82520" w:rsidRPr="00802CBE" w:rsidRDefault="00B82520" w:rsidP="00AD3398">
      <w:pPr>
        <w:widowControl/>
        <w:shd w:val="clear" w:color="auto" w:fill="FFFFFF"/>
        <w:autoSpaceDE/>
        <w:autoSpaceDN/>
        <w:adjustRightInd/>
        <w:ind w:firstLine="187"/>
        <w:jc w:val="both"/>
        <w:rPr>
          <w:color w:val="000000"/>
          <w:sz w:val="24"/>
          <w:szCs w:val="24"/>
        </w:rPr>
      </w:pPr>
    </w:p>
    <w:tbl>
      <w:tblPr>
        <w:tblW w:w="9885" w:type="dxa"/>
        <w:tblCellSpacing w:w="15" w:type="dxa"/>
        <w:tblInd w:w="8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56"/>
        <w:gridCol w:w="2904"/>
        <w:gridCol w:w="1240"/>
        <w:gridCol w:w="492"/>
        <w:gridCol w:w="906"/>
        <w:gridCol w:w="674"/>
        <w:gridCol w:w="659"/>
        <w:gridCol w:w="554"/>
      </w:tblGrid>
      <w:tr w:rsidR="00B82520" w:rsidRPr="00802CBE">
        <w:trPr>
          <w:tblCellSpacing w:w="15" w:type="dxa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Индекс упражнения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Положение для стрельбы</w:t>
            </w:r>
          </w:p>
        </w:tc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Дистанция</w:t>
            </w:r>
          </w:p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м</w:t>
            </w:r>
          </w:p>
        </w:tc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пол</w:t>
            </w:r>
          </w:p>
        </w:tc>
        <w:tc>
          <w:tcPr>
            <w:tcW w:w="2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Спортивные разряды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перехо дной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3-й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2-й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1-й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«Начинающий стрелок»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158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Сидя или стоя с опорой на стол (5выстрелов)</w:t>
            </w:r>
          </w:p>
        </w:tc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м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40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«Юный стрелок»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 опорой о стол (20выстрелов)</w:t>
            </w:r>
          </w:p>
        </w:tc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м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130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150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170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122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142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162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«Меткий стрелок»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Стоя</w:t>
            </w:r>
          </w:p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(20выстрелов)</w:t>
            </w:r>
          </w:p>
        </w:tc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м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ПО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130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150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120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140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«Снайпер»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Стоя. С колена. (40выстрелов 20/20)</w:t>
            </w:r>
          </w:p>
        </w:tc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10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м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310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330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350</w:t>
            </w:r>
          </w:p>
        </w:tc>
      </w:tr>
      <w:tr w:rsidR="00B82520" w:rsidRPr="00802CBE">
        <w:trPr>
          <w:tblCellSpacing w:w="15" w:type="dxa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д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300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320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B82520" w:rsidRPr="00802CBE" w:rsidRDefault="00B82520" w:rsidP="00AD339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02CBE">
              <w:rPr>
                <w:sz w:val="24"/>
                <w:szCs w:val="24"/>
              </w:rPr>
              <w:t>340</w:t>
            </w:r>
          </w:p>
        </w:tc>
      </w:tr>
    </w:tbl>
    <w:p w:rsidR="00B82520" w:rsidRPr="00802CBE" w:rsidRDefault="00B82520" w:rsidP="00AD3398">
      <w:pPr>
        <w:jc w:val="both"/>
        <w:rPr>
          <w:sz w:val="24"/>
          <w:szCs w:val="24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5B1A72" w:rsidP="00AD3398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  <w:r w:rsidR="00D52DA6">
        <w:rPr>
          <w:noProof/>
          <w:sz w:val="24"/>
          <w:szCs w:val="24"/>
        </w:rPr>
        <w:lastRenderedPageBreak/>
        <w:drawing>
          <wp:inline distT="0" distB="0" distL="0" distR="0">
            <wp:extent cx="6477635" cy="89014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890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 w:rsidP="00AD3398">
      <w:pPr>
        <w:jc w:val="both"/>
        <w:rPr>
          <w:sz w:val="24"/>
          <w:szCs w:val="24"/>
          <w:lang w:val="en-US"/>
        </w:rPr>
      </w:pPr>
    </w:p>
    <w:p w:rsidR="00B82520" w:rsidRDefault="00B82520">
      <w:pPr>
        <w:rPr>
          <w:sz w:val="24"/>
          <w:szCs w:val="24"/>
          <w:lang w:val="en-US"/>
        </w:rPr>
      </w:pPr>
    </w:p>
    <w:p w:rsidR="00B82520" w:rsidRDefault="00B82520">
      <w:pPr>
        <w:rPr>
          <w:sz w:val="24"/>
          <w:szCs w:val="24"/>
          <w:lang w:val="en-US"/>
        </w:rPr>
      </w:pPr>
    </w:p>
    <w:p w:rsidR="00B82520" w:rsidRDefault="00B82520">
      <w:pPr>
        <w:rPr>
          <w:sz w:val="24"/>
          <w:szCs w:val="24"/>
          <w:lang w:val="en-US"/>
        </w:rPr>
      </w:pPr>
    </w:p>
    <w:p w:rsidR="00B82520" w:rsidRPr="00D37755" w:rsidRDefault="00B82520">
      <w:pPr>
        <w:rPr>
          <w:sz w:val="24"/>
          <w:szCs w:val="24"/>
          <w:lang w:val="en-US"/>
        </w:rPr>
      </w:pPr>
    </w:p>
    <w:sectPr w:rsidR="00B82520" w:rsidRPr="00D37755" w:rsidSect="00E46B19">
      <w:footerReference w:type="default" r:id="rId10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96B" w:rsidRDefault="000A396B" w:rsidP="008404CE">
      <w:r>
        <w:separator/>
      </w:r>
    </w:p>
  </w:endnote>
  <w:endnote w:type="continuationSeparator" w:id="1">
    <w:p w:rsidR="000A396B" w:rsidRDefault="000A396B" w:rsidP="00840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064" w:rsidRDefault="00C32064">
    <w:pPr>
      <w:pStyle w:val="ae"/>
      <w:jc w:val="center"/>
    </w:pPr>
    <w:fldSimple w:instr=" PAGE   \* MERGEFORMAT ">
      <w:r w:rsidR="00D52DA6">
        <w:rPr>
          <w:noProof/>
        </w:rPr>
        <w:t>2</w:t>
      </w:r>
    </w:fldSimple>
  </w:p>
  <w:p w:rsidR="00C32064" w:rsidRDefault="00C3206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96B" w:rsidRDefault="000A396B" w:rsidP="008404CE">
      <w:r>
        <w:separator/>
      </w:r>
    </w:p>
  </w:footnote>
  <w:footnote w:type="continuationSeparator" w:id="1">
    <w:p w:rsidR="000A396B" w:rsidRDefault="000A396B" w:rsidP="00840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A82"/>
    <w:multiLevelType w:val="hybridMultilevel"/>
    <w:tmpl w:val="41D27D00"/>
    <w:lvl w:ilvl="0" w:tplc="E8909178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">
    <w:nsid w:val="02687AE8"/>
    <w:multiLevelType w:val="singleLevel"/>
    <w:tmpl w:val="F30E144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">
    <w:nsid w:val="027D16B4"/>
    <w:multiLevelType w:val="singleLevel"/>
    <w:tmpl w:val="6E2E3A20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  <w:b w:val="0"/>
        <w:bCs w:val="0"/>
      </w:rPr>
    </w:lvl>
  </w:abstractNum>
  <w:abstractNum w:abstractNumId="3">
    <w:nsid w:val="0319009A"/>
    <w:multiLevelType w:val="multilevel"/>
    <w:tmpl w:val="A978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9F4897"/>
    <w:multiLevelType w:val="hybridMultilevel"/>
    <w:tmpl w:val="2AC2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CA487B"/>
    <w:multiLevelType w:val="hybridMultilevel"/>
    <w:tmpl w:val="A54CCE92"/>
    <w:lvl w:ilvl="0" w:tplc="41827BF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878EA">
      <w:start w:val="173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1CB1DA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C3182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C61CE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96F548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AB554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EFBF2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BADFF8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96145F"/>
    <w:multiLevelType w:val="hybridMultilevel"/>
    <w:tmpl w:val="D248A7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D6338BF"/>
    <w:multiLevelType w:val="singleLevel"/>
    <w:tmpl w:val="5E5A22F2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8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491717"/>
    <w:multiLevelType w:val="multilevel"/>
    <w:tmpl w:val="DA72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5D73DF"/>
    <w:multiLevelType w:val="singleLevel"/>
    <w:tmpl w:val="17F2186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1">
    <w:nsid w:val="146E6D25"/>
    <w:multiLevelType w:val="multilevel"/>
    <w:tmpl w:val="02D8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DE45A0"/>
    <w:multiLevelType w:val="multilevel"/>
    <w:tmpl w:val="8A28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6EF0608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7387F4E"/>
    <w:multiLevelType w:val="hybridMultilevel"/>
    <w:tmpl w:val="640C9ABC"/>
    <w:lvl w:ilvl="0" w:tplc="BB6EE01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DE0D08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9EE3F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A5D80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A43D6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61ECE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1853AC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384D8C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267394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85575"/>
    <w:multiLevelType w:val="hybridMultilevel"/>
    <w:tmpl w:val="85AA2F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DD07C0"/>
    <w:multiLevelType w:val="multilevel"/>
    <w:tmpl w:val="2792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32D1F56"/>
    <w:multiLevelType w:val="hybridMultilevel"/>
    <w:tmpl w:val="DF1A6CF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4633298"/>
    <w:multiLevelType w:val="singleLevel"/>
    <w:tmpl w:val="66F8BF86"/>
    <w:lvl w:ilvl="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</w:abstractNum>
  <w:abstractNum w:abstractNumId="19">
    <w:nsid w:val="251850D4"/>
    <w:multiLevelType w:val="hybridMultilevel"/>
    <w:tmpl w:val="A41C6516"/>
    <w:lvl w:ilvl="0" w:tplc="424EFFF6">
      <w:start w:val="1"/>
      <w:numFmt w:val="decimal"/>
      <w:pStyle w:val="Style7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firstLine="34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56A7BED"/>
    <w:multiLevelType w:val="singleLevel"/>
    <w:tmpl w:val="F7146B9A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1">
    <w:nsid w:val="29097D1C"/>
    <w:multiLevelType w:val="hybridMultilevel"/>
    <w:tmpl w:val="F8CC4A92"/>
    <w:lvl w:ilvl="0" w:tplc="39943C6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E8BDD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8E523E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2733A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C88D54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DC7230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E433FE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0CFA98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AE183E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1248C7"/>
    <w:multiLevelType w:val="hybridMultilevel"/>
    <w:tmpl w:val="5B0655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31787F18"/>
    <w:multiLevelType w:val="singleLevel"/>
    <w:tmpl w:val="44F608D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4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5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2615F93"/>
    <w:multiLevelType w:val="multilevel"/>
    <w:tmpl w:val="FFC27C4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7">
    <w:nsid w:val="3CD4597E"/>
    <w:multiLevelType w:val="multilevel"/>
    <w:tmpl w:val="1B9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07165D6"/>
    <w:multiLevelType w:val="multilevel"/>
    <w:tmpl w:val="F9FC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351462C"/>
    <w:multiLevelType w:val="multilevel"/>
    <w:tmpl w:val="72CA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CEF32A5"/>
    <w:multiLevelType w:val="multilevel"/>
    <w:tmpl w:val="5E0A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D9E59DF"/>
    <w:multiLevelType w:val="hybridMultilevel"/>
    <w:tmpl w:val="F476F9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6DB69C1"/>
    <w:multiLevelType w:val="hybridMultilevel"/>
    <w:tmpl w:val="B59C95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57B90A01"/>
    <w:multiLevelType w:val="singleLevel"/>
    <w:tmpl w:val="EBBC46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34">
    <w:nsid w:val="5961213B"/>
    <w:multiLevelType w:val="hybridMultilevel"/>
    <w:tmpl w:val="E3EC93EA"/>
    <w:lvl w:ilvl="0" w:tplc="0342403E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35">
    <w:nsid w:val="5A3730D1"/>
    <w:multiLevelType w:val="multilevel"/>
    <w:tmpl w:val="FB36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744D15"/>
    <w:multiLevelType w:val="hybridMultilevel"/>
    <w:tmpl w:val="EC4CAE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FDD5CF2"/>
    <w:multiLevelType w:val="hybridMultilevel"/>
    <w:tmpl w:val="7B76F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4F3779D"/>
    <w:multiLevelType w:val="hybridMultilevel"/>
    <w:tmpl w:val="6DF031A0"/>
    <w:lvl w:ilvl="0" w:tplc="0ED68486">
      <w:start w:val="1"/>
      <w:numFmt w:val="decimal"/>
      <w:lvlText w:val="%1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9">
    <w:nsid w:val="6CAD6CA6"/>
    <w:multiLevelType w:val="hybridMultilevel"/>
    <w:tmpl w:val="D14865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CAF440E"/>
    <w:multiLevelType w:val="multilevel"/>
    <w:tmpl w:val="0C44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E9E73C4"/>
    <w:multiLevelType w:val="multilevel"/>
    <w:tmpl w:val="7D8A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1AA682F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23F3A0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4">
    <w:nsid w:val="752971CB"/>
    <w:multiLevelType w:val="multilevel"/>
    <w:tmpl w:val="AB86E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6527F5F"/>
    <w:multiLevelType w:val="hybridMultilevel"/>
    <w:tmpl w:val="FD64978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6">
    <w:nsid w:val="7A503416"/>
    <w:multiLevelType w:val="hybridMultilevel"/>
    <w:tmpl w:val="4CB411C2"/>
    <w:lvl w:ilvl="0" w:tplc="0C2C3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EA4513"/>
    <w:multiLevelType w:val="hybridMultilevel"/>
    <w:tmpl w:val="47201116"/>
    <w:lvl w:ilvl="0" w:tplc="F61A0DB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EA4C7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1A4156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314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FEBC8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D2B3EA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267AE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80DC0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526744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F0E105C"/>
    <w:multiLevelType w:val="hybridMultilevel"/>
    <w:tmpl w:val="9A146C98"/>
    <w:lvl w:ilvl="0" w:tplc="9AD2ED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CCDC2A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4D678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9ED75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EC2700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5C4D14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8A2E8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2C6DE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3EB4AC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F14060F"/>
    <w:multiLevelType w:val="multilevel"/>
    <w:tmpl w:val="2DA6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48"/>
  </w:num>
  <w:num w:numId="10">
    <w:abstractNumId w:val="47"/>
  </w:num>
  <w:num w:numId="11">
    <w:abstractNumId w:val="14"/>
  </w:num>
  <w:num w:numId="12">
    <w:abstractNumId w:val="21"/>
  </w:num>
  <w:num w:numId="13">
    <w:abstractNumId w:val="15"/>
  </w:num>
  <w:num w:numId="14">
    <w:abstractNumId w:val="45"/>
  </w:num>
  <w:num w:numId="15">
    <w:abstractNumId w:val="42"/>
  </w:num>
  <w:num w:numId="16">
    <w:abstractNumId w:val="17"/>
  </w:num>
  <w:num w:numId="17">
    <w:abstractNumId w:val="2"/>
    <w:lvlOverride w:ilvl="0">
      <w:startOverride w:val="1"/>
    </w:lvlOverride>
  </w:num>
  <w:num w:numId="18">
    <w:abstractNumId w:val="43"/>
  </w:num>
  <w:num w:numId="19">
    <w:abstractNumId w:val="18"/>
    <w:lvlOverride w:ilvl="0">
      <w:startOverride w:val="4"/>
    </w:lvlOverride>
  </w:num>
  <w:num w:numId="20">
    <w:abstractNumId w:val="20"/>
    <w:lvlOverride w:ilvl="0">
      <w:startOverride w:val="1"/>
    </w:lvlOverride>
  </w:num>
  <w:num w:numId="21">
    <w:abstractNumId w:val="10"/>
    <w:lvlOverride w:ilvl="0">
      <w:startOverride w:val="1"/>
    </w:lvlOverride>
  </w:num>
  <w:num w:numId="22">
    <w:abstractNumId w:val="33"/>
  </w:num>
  <w:num w:numId="23">
    <w:abstractNumId w:val="23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24"/>
  </w:num>
  <w:num w:numId="26">
    <w:abstractNumId w:val="25"/>
  </w:num>
  <w:num w:numId="27">
    <w:abstractNumId w:val="8"/>
  </w:num>
  <w:num w:numId="28">
    <w:abstractNumId w:val="29"/>
  </w:num>
  <w:num w:numId="29">
    <w:abstractNumId w:val="12"/>
  </w:num>
  <w:num w:numId="30">
    <w:abstractNumId w:val="30"/>
  </w:num>
  <w:num w:numId="31">
    <w:abstractNumId w:val="44"/>
  </w:num>
  <w:num w:numId="32">
    <w:abstractNumId w:val="3"/>
  </w:num>
  <w:num w:numId="33">
    <w:abstractNumId w:val="28"/>
  </w:num>
  <w:num w:numId="34">
    <w:abstractNumId w:val="35"/>
  </w:num>
  <w:num w:numId="35">
    <w:abstractNumId w:val="46"/>
  </w:num>
  <w:num w:numId="36">
    <w:abstractNumId w:val="32"/>
  </w:num>
  <w:num w:numId="37">
    <w:abstractNumId w:val="31"/>
  </w:num>
  <w:num w:numId="38">
    <w:abstractNumId w:val="9"/>
  </w:num>
  <w:num w:numId="39">
    <w:abstractNumId w:val="36"/>
  </w:num>
  <w:num w:numId="40">
    <w:abstractNumId w:val="39"/>
  </w:num>
  <w:num w:numId="41">
    <w:abstractNumId w:val="19"/>
  </w:num>
  <w:num w:numId="42">
    <w:abstractNumId w:val="41"/>
  </w:num>
  <w:num w:numId="43">
    <w:abstractNumId w:val="27"/>
  </w:num>
  <w:num w:numId="44">
    <w:abstractNumId w:val="40"/>
  </w:num>
  <w:num w:numId="45">
    <w:abstractNumId w:val="16"/>
  </w:num>
  <w:num w:numId="46">
    <w:abstractNumId w:val="49"/>
  </w:num>
  <w:num w:numId="47">
    <w:abstractNumId w:val="11"/>
  </w:num>
  <w:num w:numId="48">
    <w:abstractNumId w:val="13"/>
  </w:num>
  <w:num w:numId="49">
    <w:abstractNumId w:val="22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236FD"/>
    <w:rsid w:val="00057ED8"/>
    <w:rsid w:val="000A2352"/>
    <w:rsid w:val="000A2982"/>
    <w:rsid w:val="000A396B"/>
    <w:rsid w:val="000C5149"/>
    <w:rsid w:val="000C68C4"/>
    <w:rsid w:val="00152A9B"/>
    <w:rsid w:val="00163733"/>
    <w:rsid w:val="0016718B"/>
    <w:rsid w:val="00170ECA"/>
    <w:rsid w:val="001867B9"/>
    <w:rsid w:val="001A5C8A"/>
    <w:rsid w:val="001B6C54"/>
    <w:rsid w:val="001F4D4B"/>
    <w:rsid w:val="00242013"/>
    <w:rsid w:val="002720C6"/>
    <w:rsid w:val="002816ED"/>
    <w:rsid w:val="00284DC5"/>
    <w:rsid w:val="00307D83"/>
    <w:rsid w:val="00317924"/>
    <w:rsid w:val="0033594B"/>
    <w:rsid w:val="00376903"/>
    <w:rsid w:val="00390DA0"/>
    <w:rsid w:val="003A3725"/>
    <w:rsid w:val="003B4470"/>
    <w:rsid w:val="00432662"/>
    <w:rsid w:val="004627DE"/>
    <w:rsid w:val="004A4B2F"/>
    <w:rsid w:val="004E1FAC"/>
    <w:rsid w:val="00545DA0"/>
    <w:rsid w:val="005730BD"/>
    <w:rsid w:val="005B1A72"/>
    <w:rsid w:val="005B3E03"/>
    <w:rsid w:val="006128AB"/>
    <w:rsid w:val="00622B21"/>
    <w:rsid w:val="006236FD"/>
    <w:rsid w:val="00686CBD"/>
    <w:rsid w:val="006A59C7"/>
    <w:rsid w:val="006E5AAF"/>
    <w:rsid w:val="007106EF"/>
    <w:rsid w:val="00735DDC"/>
    <w:rsid w:val="00765B5D"/>
    <w:rsid w:val="00781A90"/>
    <w:rsid w:val="00785BE6"/>
    <w:rsid w:val="007B73F2"/>
    <w:rsid w:val="007C3B47"/>
    <w:rsid w:val="007D68F5"/>
    <w:rsid w:val="007E2724"/>
    <w:rsid w:val="007E42E9"/>
    <w:rsid w:val="007F44B8"/>
    <w:rsid w:val="007F6C03"/>
    <w:rsid w:val="007F7AC9"/>
    <w:rsid w:val="00802CBE"/>
    <w:rsid w:val="00806D70"/>
    <w:rsid w:val="008373F0"/>
    <w:rsid w:val="008404CE"/>
    <w:rsid w:val="00851E20"/>
    <w:rsid w:val="00863C69"/>
    <w:rsid w:val="00891D17"/>
    <w:rsid w:val="008B7677"/>
    <w:rsid w:val="008D1991"/>
    <w:rsid w:val="008F615F"/>
    <w:rsid w:val="00911529"/>
    <w:rsid w:val="009248B7"/>
    <w:rsid w:val="00932185"/>
    <w:rsid w:val="0094475E"/>
    <w:rsid w:val="009A0165"/>
    <w:rsid w:val="00A04A78"/>
    <w:rsid w:val="00A06ADE"/>
    <w:rsid w:val="00A571C7"/>
    <w:rsid w:val="00A6456A"/>
    <w:rsid w:val="00AA6B69"/>
    <w:rsid w:val="00AB1E20"/>
    <w:rsid w:val="00AC4F86"/>
    <w:rsid w:val="00AC6421"/>
    <w:rsid w:val="00AD06A2"/>
    <w:rsid w:val="00AD3398"/>
    <w:rsid w:val="00AD3C24"/>
    <w:rsid w:val="00AD6B53"/>
    <w:rsid w:val="00AE25B8"/>
    <w:rsid w:val="00B2339A"/>
    <w:rsid w:val="00B52E45"/>
    <w:rsid w:val="00B61063"/>
    <w:rsid w:val="00B66EB3"/>
    <w:rsid w:val="00B82520"/>
    <w:rsid w:val="00B86F39"/>
    <w:rsid w:val="00BD2603"/>
    <w:rsid w:val="00BE52A3"/>
    <w:rsid w:val="00C0026C"/>
    <w:rsid w:val="00C16998"/>
    <w:rsid w:val="00C21829"/>
    <w:rsid w:val="00C319A8"/>
    <w:rsid w:val="00C32064"/>
    <w:rsid w:val="00C97F51"/>
    <w:rsid w:val="00CE5A9D"/>
    <w:rsid w:val="00CF31A5"/>
    <w:rsid w:val="00D116AB"/>
    <w:rsid w:val="00D37755"/>
    <w:rsid w:val="00D41A6A"/>
    <w:rsid w:val="00D52DA6"/>
    <w:rsid w:val="00D939B9"/>
    <w:rsid w:val="00DB6C00"/>
    <w:rsid w:val="00DC1BCE"/>
    <w:rsid w:val="00DC444E"/>
    <w:rsid w:val="00DD28DF"/>
    <w:rsid w:val="00DE3733"/>
    <w:rsid w:val="00E22E65"/>
    <w:rsid w:val="00E326A3"/>
    <w:rsid w:val="00E42866"/>
    <w:rsid w:val="00E46B19"/>
    <w:rsid w:val="00E96C24"/>
    <w:rsid w:val="00F44F00"/>
    <w:rsid w:val="00F67B3B"/>
    <w:rsid w:val="00FB31DC"/>
    <w:rsid w:val="00FE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D116AB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E326A3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236FD"/>
    <w:pPr>
      <w:keepNext/>
      <w:widowControl/>
      <w:autoSpaceDE/>
      <w:autoSpaceDN/>
      <w:adjustRightInd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E326A3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E326A3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E326A3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E326A3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6236FD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E326A3"/>
    <w:pPr>
      <w:keepNext/>
      <w:keepLines/>
      <w:spacing w:before="200"/>
      <w:outlineLvl w:val="7"/>
    </w:pPr>
    <w:rPr>
      <w:rFonts w:ascii="Cambria" w:hAnsi="Cambria" w:cs="Cambria"/>
      <w:color w:val="4F81BD"/>
    </w:rPr>
  </w:style>
  <w:style w:type="paragraph" w:styleId="9">
    <w:name w:val="heading 9"/>
    <w:basedOn w:val="a"/>
    <w:next w:val="a"/>
    <w:link w:val="90"/>
    <w:uiPriority w:val="99"/>
    <w:qFormat/>
    <w:locked/>
    <w:rsid w:val="00E326A3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26A3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236F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326A3"/>
    <w:rPr>
      <w:rFonts w:ascii="Cambria" w:hAnsi="Cambria" w:cs="Cambria"/>
      <w:b/>
      <w:bCs/>
      <w:color w:val="4F81BD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326A3"/>
    <w:rPr>
      <w:rFonts w:ascii="Cambria" w:hAnsi="Cambria" w:cs="Cambria"/>
      <w:b/>
      <w:bCs/>
      <w:i/>
      <w:iCs/>
      <w:color w:val="4F81BD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326A3"/>
    <w:rPr>
      <w:rFonts w:ascii="Cambria" w:hAnsi="Cambria" w:cs="Cambria"/>
      <w:color w:val="243F6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326A3"/>
    <w:rPr>
      <w:rFonts w:ascii="Cambria" w:hAnsi="Cambria" w:cs="Cambria"/>
      <w:i/>
      <w:iCs/>
      <w:color w:val="243F6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236FD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326A3"/>
    <w:rPr>
      <w:rFonts w:ascii="Cambria" w:hAnsi="Cambria" w:cs="Cambria"/>
      <w:color w:val="4F81BD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326A3"/>
    <w:rPr>
      <w:rFonts w:ascii="Cambria" w:hAnsi="Cambria" w:cs="Cambria"/>
      <w:i/>
      <w:iCs/>
      <w:color w:val="404040"/>
      <w:lang w:val="ru-RU" w:eastAsia="ru-RU"/>
    </w:rPr>
  </w:style>
  <w:style w:type="paragraph" w:styleId="a3">
    <w:name w:val="No Spacing"/>
    <w:uiPriority w:val="99"/>
    <w:qFormat/>
    <w:rsid w:val="006236FD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99"/>
    <w:qFormat/>
    <w:rsid w:val="006236FD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5">
    <w:name w:val="Body Text"/>
    <w:basedOn w:val="a"/>
    <w:link w:val="a6"/>
    <w:uiPriority w:val="99"/>
    <w:rsid w:val="006236FD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236F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Основной текст (4)"/>
    <w:basedOn w:val="a0"/>
    <w:link w:val="410"/>
    <w:uiPriority w:val="99"/>
    <w:locked/>
    <w:rsid w:val="006236FD"/>
    <w:rPr>
      <w:rFonts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236FD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ascii="Calibri" w:hAnsi="Calibri" w:cs="Calibri"/>
      <w:sz w:val="22"/>
      <w:szCs w:val="22"/>
      <w:lang w:eastAsia="en-US"/>
    </w:rPr>
  </w:style>
  <w:style w:type="character" w:customStyle="1" w:styleId="45">
    <w:name w:val="Основной текст (4)5"/>
    <w:basedOn w:val="41"/>
    <w:uiPriority w:val="99"/>
    <w:rsid w:val="006236FD"/>
    <w:rPr>
      <w:noProof/>
    </w:rPr>
  </w:style>
  <w:style w:type="paragraph" w:styleId="a7">
    <w:name w:val="Title"/>
    <w:basedOn w:val="a"/>
    <w:link w:val="a8"/>
    <w:uiPriority w:val="99"/>
    <w:qFormat/>
    <w:rsid w:val="006236FD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locked/>
    <w:rsid w:val="006236F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rsid w:val="006236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6236FD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ЦДОД Т12"/>
    <w:basedOn w:val="a"/>
    <w:uiPriority w:val="99"/>
    <w:rsid w:val="006236FD"/>
    <w:pPr>
      <w:widowControl/>
      <w:autoSpaceDE/>
      <w:autoSpaceDN/>
      <w:adjustRightInd/>
      <w:spacing w:before="120"/>
      <w:ind w:firstLine="567"/>
      <w:jc w:val="both"/>
    </w:pPr>
    <w:rPr>
      <w:sz w:val="24"/>
      <w:szCs w:val="24"/>
    </w:rPr>
  </w:style>
  <w:style w:type="paragraph" w:customStyle="1" w:styleId="13">
    <w:name w:val="Обычный1"/>
    <w:uiPriority w:val="99"/>
    <w:rsid w:val="006236FD"/>
    <w:pPr>
      <w:widowControl w:val="0"/>
    </w:pPr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semiHidden/>
    <w:rsid w:val="00840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8404CE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rsid w:val="006236F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8404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8404CE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next w:val="a"/>
    <w:link w:val="af1"/>
    <w:uiPriority w:val="99"/>
    <w:qFormat/>
    <w:locked/>
    <w:rsid w:val="00E326A3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locked/>
    <w:rsid w:val="00E326A3"/>
    <w:rPr>
      <w:rFonts w:ascii="Cambria" w:hAnsi="Cambria" w:cs="Cambria"/>
      <w:i/>
      <w:iCs/>
      <w:color w:val="4F81BD"/>
      <w:spacing w:val="15"/>
      <w:sz w:val="24"/>
      <w:szCs w:val="24"/>
      <w:lang w:val="ru-RU" w:eastAsia="ru-RU"/>
    </w:rPr>
  </w:style>
  <w:style w:type="character" w:styleId="af2">
    <w:name w:val="Strong"/>
    <w:basedOn w:val="a0"/>
    <w:uiPriority w:val="99"/>
    <w:qFormat/>
    <w:locked/>
    <w:rsid w:val="00E326A3"/>
    <w:rPr>
      <w:rFonts w:cs="Times New Roman"/>
      <w:b/>
      <w:bCs/>
    </w:rPr>
  </w:style>
  <w:style w:type="character" w:styleId="af3">
    <w:name w:val="Emphasis"/>
    <w:basedOn w:val="a0"/>
    <w:uiPriority w:val="99"/>
    <w:qFormat/>
    <w:locked/>
    <w:rsid w:val="00E326A3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E326A3"/>
    <w:rPr>
      <w:rFonts w:ascii="Arial" w:hAnsi="Arial" w:cs="Arial"/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E326A3"/>
    <w:rPr>
      <w:rFonts w:ascii="Arial" w:hAnsi="Arial" w:cs="Arial"/>
      <w:i/>
      <w:iCs/>
      <w:color w:val="000000"/>
      <w:lang w:val="ru-RU" w:eastAsia="ru-RU"/>
    </w:rPr>
  </w:style>
  <w:style w:type="paragraph" w:styleId="af4">
    <w:name w:val="Intense Quote"/>
    <w:basedOn w:val="a"/>
    <w:next w:val="a"/>
    <w:link w:val="af5"/>
    <w:uiPriority w:val="99"/>
    <w:qFormat/>
    <w:rsid w:val="00E326A3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99"/>
    <w:locked/>
    <w:rsid w:val="00E326A3"/>
    <w:rPr>
      <w:rFonts w:ascii="Arial" w:hAnsi="Arial" w:cs="Arial"/>
      <w:b/>
      <w:bCs/>
      <w:i/>
      <w:iCs/>
      <w:color w:val="4F81BD"/>
      <w:lang w:val="ru-RU" w:eastAsia="ru-RU"/>
    </w:rPr>
  </w:style>
  <w:style w:type="character" w:styleId="af6">
    <w:name w:val="Subtle Emphasis"/>
    <w:basedOn w:val="a0"/>
    <w:uiPriority w:val="99"/>
    <w:qFormat/>
    <w:rsid w:val="00E326A3"/>
    <w:rPr>
      <w:rFonts w:cs="Times New Roman"/>
      <w:i/>
      <w:iCs/>
      <w:color w:val="808080"/>
    </w:rPr>
  </w:style>
  <w:style w:type="character" w:styleId="af7">
    <w:name w:val="Intense Emphasis"/>
    <w:basedOn w:val="a0"/>
    <w:uiPriority w:val="99"/>
    <w:qFormat/>
    <w:rsid w:val="00E326A3"/>
    <w:rPr>
      <w:rFonts w:cs="Times New Roman"/>
      <w:b/>
      <w:bCs/>
      <w:i/>
      <w:iCs/>
      <w:color w:val="4F81BD"/>
    </w:rPr>
  </w:style>
  <w:style w:type="character" w:styleId="af8">
    <w:name w:val="Subtle Reference"/>
    <w:basedOn w:val="a0"/>
    <w:uiPriority w:val="99"/>
    <w:qFormat/>
    <w:rsid w:val="00E326A3"/>
    <w:rPr>
      <w:rFonts w:cs="Times New Roman"/>
      <w:smallCaps/>
      <w:color w:val="auto"/>
      <w:u w:val="single"/>
    </w:rPr>
  </w:style>
  <w:style w:type="character" w:styleId="af9">
    <w:name w:val="Intense Reference"/>
    <w:basedOn w:val="a0"/>
    <w:uiPriority w:val="99"/>
    <w:qFormat/>
    <w:rsid w:val="00E326A3"/>
    <w:rPr>
      <w:rFonts w:cs="Times New Roman"/>
      <w:b/>
      <w:bCs/>
      <w:smallCaps/>
      <w:color w:val="auto"/>
      <w:spacing w:val="5"/>
      <w:u w:val="single"/>
    </w:rPr>
  </w:style>
  <w:style w:type="character" w:styleId="afa">
    <w:name w:val="Book Title"/>
    <w:basedOn w:val="a0"/>
    <w:uiPriority w:val="99"/>
    <w:qFormat/>
    <w:rsid w:val="00E326A3"/>
    <w:rPr>
      <w:rFonts w:cs="Times New Roman"/>
      <w:b/>
      <w:bCs/>
      <w:smallCaps/>
      <w:spacing w:val="5"/>
    </w:rPr>
  </w:style>
  <w:style w:type="character" w:styleId="afb">
    <w:name w:val="Hyperlink"/>
    <w:basedOn w:val="a0"/>
    <w:uiPriority w:val="99"/>
    <w:rsid w:val="00E326A3"/>
    <w:rPr>
      <w:rFonts w:cs="Times New Roman"/>
      <w:color w:val="0000FF"/>
      <w:u w:val="single"/>
    </w:rPr>
  </w:style>
  <w:style w:type="paragraph" w:customStyle="1" w:styleId="Style54">
    <w:name w:val="Style54"/>
    <w:basedOn w:val="a"/>
    <w:uiPriority w:val="99"/>
    <w:rsid w:val="00E326A3"/>
    <w:pPr>
      <w:spacing w:line="250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635">
    <w:name w:val="Font Style635"/>
    <w:basedOn w:val="a0"/>
    <w:uiPriority w:val="99"/>
    <w:rsid w:val="00E326A3"/>
    <w:rPr>
      <w:rFonts w:ascii="Arial" w:hAnsi="Arial" w:cs="Arial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E326A3"/>
    <w:pPr>
      <w:spacing w:after="120"/>
    </w:pPr>
    <w:rPr>
      <w:rFonts w:ascii="Arial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E326A3"/>
    <w:rPr>
      <w:rFonts w:ascii="Arial" w:hAnsi="Arial" w:cs="Arial"/>
      <w:sz w:val="16"/>
      <w:szCs w:val="16"/>
      <w:lang w:val="ru-RU" w:eastAsia="ru-RU"/>
    </w:rPr>
  </w:style>
  <w:style w:type="paragraph" w:styleId="23">
    <w:name w:val="Body Text 2"/>
    <w:basedOn w:val="a"/>
    <w:link w:val="24"/>
    <w:uiPriority w:val="99"/>
    <w:semiHidden/>
    <w:rsid w:val="00E326A3"/>
    <w:pPr>
      <w:spacing w:after="120" w:line="480" w:lineRule="auto"/>
    </w:pPr>
    <w:rPr>
      <w:rFonts w:ascii="Arial" w:hAnsi="Arial" w:cs="Arial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E326A3"/>
    <w:rPr>
      <w:rFonts w:ascii="Arial" w:hAnsi="Arial" w:cs="Arial"/>
      <w:lang w:val="ru-RU" w:eastAsia="ru-RU"/>
    </w:rPr>
  </w:style>
  <w:style w:type="paragraph" w:customStyle="1" w:styleId="14">
    <w:name w:val="1"/>
    <w:basedOn w:val="a"/>
    <w:uiPriority w:val="99"/>
    <w:rsid w:val="00E326A3"/>
    <w:pPr>
      <w:widowControl/>
      <w:autoSpaceDE/>
      <w:autoSpaceDN/>
      <w:adjustRightInd/>
      <w:ind w:firstLine="709"/>
      <w:jc w:val="both"/>
    </w:pPr>
    <w:rPr>
      <w:rFonts w:ascii="SchoolBook" w:hAnsi="SchoolBook" w:cs="SchoolBook"/>
      <w:sz w:val="24"/>
      <w:szCs w:val="24"/>
    </w:rPr>
  </w:style>
  <w:style w:type="paragraph" w:customStyle="1" w:styleId="afc">
    <w:name w:val="знать"/>
    <w:basedOn w:val="a"/>
    <w:link w:val="afd"/>
    <w:uiPriority w:val="99"/>
    <w:rsid w:val="00E326A3"/>
    <w:pPr>
      <w:widowControl/>
      <w:autoSpaceDE/>
      <w:autoSpaceDN/>
      <w:adjustRightInd/>
      <w:spacing w:before="60" w:after="60"/>
      <w:ind w:firstLine="340"/>
      <w:jc w:val="both"/>
    </w:pPr>
    <w:rPr>
      <w:rFonts w:ascii="Arial" w:hAnsi="Arial" w:cs="Arial"/>
      <w:i/>
      <w:iCs/>
    </w:rPr>
  </w:style>
  <w:style w:type="character" w:customStyle="1" w:styleId="afd">
    <w:name w:val="знать Знак"/>
    <w:basedOn w:val="a0"/>
    <w:link w:val="afc"/>
    <w:uiPriority w:val="99"/>
    <w:locked/>
    <w:rsid w:val="00E326A3"/>
    <w:rPr>
      <w:rFonts w:ascii="Arial" w:hAnsi="Arial" w:cs="Arial"/>
      <w:i/>
      <w:iCs/>
      <w:lang w:val="ru-RU" w:eastAsia="ru-RU"/>
    </w:rPr>
  </w:style>
  <w:style w:type="paragraph" w:customStyle="1" w:styleId="afe">
    <w:name w:val="перечень"/>
    <w:basedOn w:val="a"/>
    <w:uiPriority w:val="99"/>
    <w:rsid w:val="00E326A3"/>
    <w:pPr>
      <w:widowControl/>
      <w:numPr>
        <w:numId w:val="41"/>
      </w:numPr>
      <w:autoSpaceDE/>
      <w:autoSpaceDN/>
      <w:adjustRightInd/>
      <w:jc w:val="both"/>
    </w:pPr>
    <w:rPr>
      <w:rFonts w:ascii="Arial" w:hAnsi="Arial" w:cs="Arial"/>
      <w:lang w:val="en-US"/>
    </w:rPr>
  </w:style>
  <w:style w:type="paragraph" w:customStyle="1" w:styleId="Style4">
    <w:name w:val="Style4"/>
    <w:basedOn w:val="a"/>
    <w:uiPriority w:val="99"/>
    <w:rsid w:val="00E326A3"/>
    <w:pPr>
      <w:spacing w:line="302" w:lineRule="exact"/>
      <w:ind w:hanging="283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E326A3"/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E326A3"/>
    <w:pPr>
      <w:spacing w:line="330" w:lineRule="exact"/>
      <w:ind w:hanging="365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E326A3"/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E326A3"/>
    <w:pPr>
      <w:spacing w:line="341" w:lineRule="exact"/>
      <w:ind w:firstLine="278"/>
      <w:jc w:val="both"/>
    </w:pPr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sid w:val="00E326A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E326A3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"/>
    <w:uiPriority w:val="99"/>
    <w:rsid w:val="00E326A3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color w:val="000000"/>
      <w:sz w:val="17"/>
      <w:szCs w:val="17"/>
    </w:rPr>
  </w:style>
  <w:style w:type="paragraph" w:customStyle="1" w:styleId="15">
    <w:name w:val="Знак1"/>
    <w:basedOn w:val="a"/>
    <w:uiPriority w:val="99"/>
    <w:rsid w:val="00E326A3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">
    <w:name w:val="FollowedHyperlink"/>
    <w:basedOn w:val="a0"/>
    <w:uiPriority w:val="99"/>
    <w:rsid w:val="00E326A3"/>
    <w:rPr>
      <w:rFonts w:cs="Times New Roman"/>
      <w:color w:val="800080"/>
      <w:u w:val="single"/>
    </w:rPr>
  </w:style>
  <w:style w:type="character" w:customStyle="1" w:styleId="33">
    <w:name w:val="Основной текст (3)_"/>
    <w:basedOn w:val="a0"/>
    <w:link w:val="310"/>
    <w:uiPriority w:val="99"/>
    <w:locked/>
    <w:rsid w:val="001F4D4B"/>
    <w:rPr>
      <w:rFonts w:cs="Times New Roman"/>
      <w:i/>
      <w:iCs/>
      <w:sz w:val="27"/>
      <w:szCs w:val="27"/>
    </w:rPr>
  </w:style>
  <w:style w:type="character" w:customStyle="1" w:styleId="34">
    <w:name w:val="Основной текст (3)"/>
    <w:basedOn w:val="33"/>
    <w:uiPriority w:val="99"/>
    <w:rsid w:val="001F4D4B"/>
    <w:rPr>
      <w:color w:val="000000"/>
      <w:spacing w:val="0"/>
      <w:w w:val="100"/>
      <w:position w:val="0"/>
      <w:u w:val="single"/>
      <w:lang w:val="ru-RU"/>
    </w:rPr>
  </w:style>
  <w:style w:type="paragraph" w:customStyle="1" w:styleId="310">
    <w:name w:val="Основной текст (3)1"/>
    <w:basedOn w:val="a"/>
    <w:link w:val="33"/>
    <w:uiPriority w:val="99"/>
    <w:rsid w:val="001F4D4B"/>
    <w:pPr>
      <w:shd w:val="clear" w:color="auto" w:fill="FFFFFF"/>
      <w:autoSpaceDE/>
      <w:autoSpaceDN/>
      <w:adjustRightInd/>
      <w:spacing w:line="326" w:lineRule="exact"/>
      <w:ind w:hanging="380"/>
      <w:jc w:val="both"/>
    </w:pPr>
    <w:rPr>
      <w:i/>
      <w:iCs/>
      <w:noProof/>
      <w:sz w:val="27"/>
      <w:szCs w:val="27"/>
      <w:lang w:val="ru-RU" w:eastAsia="ru-RU"/>
    </w:rPr>
  </w:style>
  <w:style w:type="paragraph" w:customStyle="1" w:styleId="42">
    <w:name w:val="Основной текст4"/>
    <w:basedOn w:val="a"/>
    <w:uiPriority w:val="99"/>
    <w:rsid w:val="001F4D4B"/>
    <w:pPr>
      <w:shd w:val="clear" w:color="auto" w:fill="FFFFFF"/>
      <w:autoSpaceDE/>
      <w:autoSpaceDN/>
      <w:adjustRightInd/>
      <w:spacing w:line="240" w:lineRule="atLeast"/>
      <w:ind w:hanging="420"/>
      <w:jc w:val="center"/>
    </w:pPr>
    <w:rPr>
      <w:color w:val="000000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C16998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locked/>
    <w:rsid w:val="00C16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A3A5A-6766-491C-A2D4-AB5CE822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9284</Words>
  <Characters>52924</Characters>
  <Application>Microsoft Office Word</Application>
  <DocSecurity>0</DocSecurity>
  <Lines>441</Lines>
  <Paragraphs>124</Paragraphs>
  <ScaleCrop>false</ScaleCrop>
  <Company>Microsoft</Company>
  <LinksUpToDate>false</LinksUpToDate>
  <CharactersWithSpaces>62084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</dc:title>
  <dc:creator>Admin</dc:creator>
  <cp:lastModifiedBy>User</cp:lastModifiedBy>
  <cp:revision>2</cp:revision>
  <cp:lastPrinted>2020-10-21T05:49:00Z</cp:lastPrinted>
  <dcterms:created xsi:type="dcterms:W3CDTF">2022-02-24T12:11:00Z</dcterms:created>
  <dcterms:modified xsi:type="dcterms:W3CDTF">2022-02-24T12:11:00Z</dcterms:modified>
</cp:coreProperties>
</file>